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0AC" w:rsidRDefault="00A450AC" w:rsidP="007F0E4F">
      <w:pPr>
        <w:widowControl/>
        <w:spacing w:before="156"/>
        <w:jc w:val="center"/>
        <w:rPr>
          <w:rFonts w:asciiTheme="majorEastAsia" w:eastAsiaTheme="majorEastAsia" w:hAnsiTheme="majorEastAsia" w:cs="宋体"/>
          <w:b/>
          <w:bCs/>
          <w:kern w:val="0"/>
          <w:sz w:val="36"/>
          <w:szCs w:val="36"/>
        </w:rPr>
      </w:pPr>
      <w:bookmarkStart w:id="0" w:name="_GoBack"/>
      <w:bookmarkEnd w:id="0"/>
    </w:p>
    <w:p w:rsidR="00606A9F" w:rsidRDefault="00606A9F" w:rsidP="007F0E4F">
      <w:pPr>
        <w:widowControl/>
        <w:spacing w:before="156"/>
        <w:jc w:val="center"/>
        <w:rPr>
          <w:rFonts w:asciiTheme="majorEastAsia" w:eastAsiaTheme="majorEastAsia" w:hAnsiTheme="majorEastAsia" w:cs="宋体"/>
          <w:b/>
          <w:bCs/>
          <w:kern w:val="0"/>
          <w:sz w:val="36"/>
          <w:szCs w:val="36"/>
        </w:rPr>
      </w:pPr>
    </w:p>
    <w:p w:rsidR="00606A9F" w:rsidRDefault="00D21384" w:rsidP="007F0E4F">
      <w:pPr>
        <w:widowControl/>
        <w:spacing w:before="156"/>
        <w:jc w:val="center"/>
        <w:rPr>
          <w:rFonts w:asciiTheme="majorEastAsia" w:eastAsiaTheme="majorEastAsia" w:hAnsiTheme="majorEastAsia" w:cs="宋体"/>
          <w:b/>
          <w:bCs/>
          <w:kern w:val="0"/>
          <w:sz w:val="36"/>
          <w:szCs w:val="36"/>
        </w:rPr>
      </w:pPr>
      <w:r>
        <w:rPr>
          <w:rFonts w:asciiTheme="majorEastAsia" w:eastAsiaTheme="majorEastAsia" w:hAnsiTheme="majorEastAsia" w:cs="宋体"/>
          <w:b/>
          <w:bCs/>
          <w:noProof/>
          <w:kern w:val="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19.8pt;width:443.1pt;height:58.4pt;z-index:251658240;mso-position-horizontal:center" fillcolor="red" strokecolor="red">
            <v:shadow color="#868686"/>
            <v:textpath style="font-family:&quot;方正小标宋简体&quot;;font-size:44pt" trim="t" string="河南省学生资助管理中心"/>
          </v:shape>
        </w:pict>
      </w:r>
    </w:p>
    <w:p w:rsidR="00606A9F" w:rsidRDefault="00606A9F" w:rsidP="007F0E4F">
      <w:pPr>
        <w:widowControl/>
        <w:spacing w:before="156"/>
        <w:jc w:val="center"/>
        <w:rPr>
          <w:rFonts w:asciiTheme="majorEastAsia" w:eastAsiaTheme="majorEastAsia" w:hAnsiTheme="majorEastAsia" w:cs="宋体"/>
          <w:b/>
          <w:bCs/>
          <w:kern w:val="0"/>
          <w:sz w:val="36"/>
          <w:szCs w:val="36"/>
        </w:rPr>
      </w:pPr>
    </w:p>
    <w:p w:rsidR="004154F7" w:rsidRDefault="004154F7" w:rsidP="004154F7">
      <w:pPr>
        <w:snapToGrid w:val="0"/>
        <w:spacing w:line="288" w:lineRule="auto"/>
        <w:jc w:val="center"/>
        <w:rPr>
          <w:rFonts w:ascii="仿宋_GB2312"/>
          <w:szCs w:val="30"/>
        </w:rPr>
      </w:pPr>
    </w:p>
    <w:p w:rsidR="004154F7" w:rsidRDefault="004154F7" w:rsidP="004154F7">
      <w:pPr>
        <w:snapToGrid w:val="0"/>
        <w:spacing w:line="288" w:lineRule="auto"/>
        <w:jc w:val="center"/>
        <w:rPr>
          <w:rFonts w:ascii="仿宋_GB2312"/>
          <w:szCs w:val="30"/>
        </w:rPr>
      </w:pPr>
    </w:p>
    <w:p w:rsidR="004154F7" w:rsidRDefault="004154F7" w:rsidP="004154F7">
      <w:pPr>
        <w:snapToGrid w:val="0"/>
        <w:spacing w:line="288" w:lineRule="auto"/>
        <w:jc w:val="center"/>
        <w:rPr>
          <w:rFonts w:ascii="仿宋_GB2312"/>
          <w:szCs w:val="30"/>
        </w:rPr>
      </w:pPr>
    </w:p>
    <w:p w:rsidR="00606A9F" w:rsidRPr="004154F7" w:rsidRDefault="004154F7" w:rsidP="004154F7">
      <w:pPr>
        <w:snapToGrid w:val="0"/>
        <w:spacing w:line="288" w:lineRule="auto"/>
        <w:jc w:val="center"/>
        <w:rPr>
          <w:rFonts w:ascii="仿宋_GB2312" w:eastAsia="仿宋_GB2312"/>
          <w:sz w:val="32"/>
          <w:szCs w:val="32"/>
        </w:rPr>
      </w:pPr>
      <w:r w:rsidRPr="004154F7">
        <w:rPr>
          <w:rFonts w:ascii="仿宋_GB2312" w:eastAsia="仿宋_GB2312" w:hint="eastAsia"/>
          <w:sz w:val="32"/>
          <w:szCs w:val="32"/>
        </w:rPr>
        <w:t>豫教资〔</w:t>
      </w:r>
      <w:r w:rsidR="005B5BD0">
        <w:rPr>
          <w:rFonts w:ascii="仿宋_GB2312" w:eastAsia="仿宋_GB2312" w:hint="eastAsia"/>
          <w:sz w:val="32"/>
          <w:szCs w:val="32"/>
        </w:rPr>
        <w:t>2016</w:t>
      </w:r>
      <w:r w:rsidRPr="004154F7">
        <w:rPr>
          <w:rFonts w:ascii="仿宋_GB2312" w:eastAsia="仿宋_GB2312" w:hint="eastAsia"/>
          <w:sz w:val="32"/>
          <w:szCs w:val="32"/>
        </w:rPr>
        <w:t>〕</w:t>
      </w:r>
      <w:r w:rsidR="005B5BD0">
        <w:rPr>
          <w:rFonts w:ascii="仿宋_GB2312" w:eastAsia="仿宋_GB2312" w:hint="eastAsia"/>
          <w:sz w:val="32"/>
          <w:szCs w:val="32"/>
        </w:rPr>
        <w:t>23</w:t>
      </w:r>
      <w:r w:rsidRPr="004154F7">
        <w:rPr>
          <w:rFonts w:ascii="仿宋_GB2312" w:eastAsia="仿宋_GB2312" w:hint="eastAsia"/>
          <w:sz w:val="32"/>
          <w:szCs w:val="32"/>
        </w:rPr>
        <w:t>号</w:t>
      </w:r>
    </w:p>
    <w:p w:rsidR="00606A9F" w:rsidRDefault="00325FE8" w:rsidP="009611E3">
      <w:pPr>
        <w:widowControl/>
        <w:spacing w:before="156" w:line="680" w:lineRule="exact"/>
        <w:jc w:val="center"/>
        <w:rPr>
          <w:rFonts w:ascii="方正小标宋简体" w:eastAsia="方正小标宋简体" w:hAnsiTheme="majorEastAsia" w:cs="宋体"/>
          <w:bCs/>
          <w:kern w:val="0"/>
          <w:sz w:val="44"/>
          <w:szCs w:val="44"/>
        </w:rPr>
      </w:pPr>
      <w:r>
        <w:rPr>
          <w:rFonts w:asciiTheme="majorEastAsia" w:eastAsiaTheme="majorEastAsia" w:hAnsiTheme="majorEastAsia" w:cs="宋体"/>
          <w:b/>
          <w:bCs/>
          <w:noProof/>
          <w:kern w:val="0"/>
          <w:sz w:val="36"/>
          <w:szCs w:val="36"/>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59690</wp:posOffset>
                </wp:positionV>
                <wp:extent cx="5615940" cy="0"/>
                <wp:effectExtent l="9525" t="12065" r="13335" b="698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7pt" to="442.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2VyFA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" strokecolor="red"/>
            </w:pict>
          </mc:Fallback>
        </mc:AlternateContent>
      </w:r>
    </w:p>
    <w:p w:rsidR="007F0E4F" w:rsidRPr="009611E3" w:rsidRDefault="007F0E4F" w:rsidP="009611E3">
      <w:pPr>
        <w:widowControl/>
        <w:spacing w:before="156" w:line="680" w:lineRule="exact"/>
        <w:jc w:val="center"/>
        <w:rPr>
          <w:rFonts w:ascii="方正小标宋简体" w:eastAsia="方正小标宋简体" w:hAnsiTheme="majorEastAsia" w:cs="宋体"/>
          <w:bCs/>
          <w:kern w:val="0"/>
          <w:sz w:val="44"/>
          <w:szCs w:val="44"/>
        </w:rPr>
      </w:pPr>
      <w:r w:rsidRPr="009611E3">
        <w:rPr>
          <w:rFonts w:ascii="方正小标宋简体" w:eastAsia="方正小标宋简体" w:hAnsiTheme="majorEastAsia" w:cs="宋体" w:hint="eastAsia"/>
          <w:bCs/>
          <w:kern w:val="0"/>
          <w:sz w:val="44"/>
          <w:szCs w:val="44"/>
        </w:rPr>
        <w:t>河南省</w:t>
      </w:r>
      <w:r w:rsidR="001D3864" w:rsidRPr="009611E3">
        <w:rPr>
          <w:rFonts w:ascii="方正小标宋简体" w:eastAsia="方正小标宋简体" w:hAnsiTheme="majorEastAsia" w:cs="宋体" w:hint="eastAsia"/>
          <w:bCs/>
          <w:kern w:val="0"/>
          <w:sz w:val="44"/>
          <w:szCs w:val="44"/>
        </w:rPr>
        <w:t>学生资助管理中心</w:t>
      </w:r>
    </w:p>
    <w:p w:rsidR="007F0E4F" w:rsidRPr="009611E3" w:rsidRDefault="007F0E4F" w:rsidP="007C30ED">
      <w:pPr>
        <w:widowControl/>
        <w:spacing w:line="680" w:lineRule="exact"/>
        <w:jc w:val="center"/>
        <w:rPr>
          <w:rFonts w:ascii="方正小标宋简体" w:eastAsia="方正小标宋简体" w:hAnsiTheme="majorEastAsia" w:cs="宋体"/>
          <w:bCs/>
          <w:kern w:val="0"/>
          <w:sz w:val="44"/>
          <w:szCs w:val="44"/>
        </w:rPr>
      </w:pPr>
      <w:r w:rsidRPr="009611E3">
        <w:rPr>
          <w:rFonts w:ascii="方正小标宋简体" w:eastAsia="方正小标宋简体" w:hAnsiTheme="majorEastAsia" w:cs="宋体" w:hint="eastAsia"/>
          <w:bCs/>
          <w:kern w:val="0"/>
          <w:sz w:val="44"/>
          <w:szCs w:val="44"/>
        </w:rPr>
        <w:t>关于印发《河南省</w:t>
      </w:r>
      <w:r w:rsidR="007E6DF8" w:rsidRPr="009611E3">
        <w:rPr>
          <w:rFonts w:ascii="方正小标宋简体" w:eastAsia="方正小标宋简体" w:hAnsiTheme="majorEastAsia" w:cs="宋体" w:hint="eastAsia"/>
          <w:bCs/>
          <w:kern w:val="0"/>
          <w:sz w:val="44"/>
          <w:szCs w:val="44"/>
        </w:rPr>
        <w:t>高中阶段教育义务教育和学前教育</w:t>
      </w:r>
      <w:r w:rsidRPr="009611E3">
        <w:rPr>
          <w:rFonts w:ascii="方正小标宋简体" w:eastAsia="方正小标宋简体" w:hAnsiTheme="majorEastAsia" w:cs="宋体" w:hint="eastAsia"/>
          <w:bCs/>
          <w:kern w:val="0"/>
          <w:sz w:val="44"/>
          <w:szCs w:val="44"/>
        </w:rPr>
        <w:t>家庭经济困难学生认定工作暂行办法》的通知</w:t>
      </w:r>
    </w:p>
    <w:p w:rsidR="007F0E4F" w:rsidRPr="00606A9F" w:rsidRDefault="002126BE" w:rsidP="009611E3">
      <w:pPr>
        <w:widowControl/>
        <w:spacing w:beforeLines="100" w:before="312"/>
        <w:rPr>
          <w:rFonts w:ascii="仿宋_GB2312" w:eastAsia="仿宋_GB2312" w:hAnsi="仿宋" w:cs="宋体"/>
          <w:color w:val="000000"/>
          <w:spacing w:val="8"/>
          <w:kern w:val="0"/>
          <w:sz w:val="32"/>
          <w:szCs w:val="32"/>
        </w:rPr>
      </w:pPr>
      <w:r w:rsidRPr="00606A9F">
        <w:rPr>
          <w:rFonts w:ascii="仿宋_GB2312" w:eastAsia="仿宋_GB2312" w:hAnsi="仿宋" w:cs="宋体" w:hint="eastAsia"/>
          <w:color w:val="000000"/>
          <w:spacing w:val="8"/>
          <w:kern w:val="0"/>
          <w:sz w:val="32"/>
          <w:szCs w:val="32"/>
        </w:rPr>
        <w:t>各省辖市、省直管县（市）教育局，各省属中等职业学校，厅直各中小学校</w:t>
      </w:r>
      <w:r w:rsidR="007F0E4F" w:rsidRPr="00606A9F">
        <w:rPr>
          <w:rFonts w:ascii="仿宋_GB2312" w:eastAsia="仿宋_GB2312" w:hAnsi="仿宋" w:cs="宋体" w:hint="eastAsia"/>
          <w:color w:val="000000"/>
          <w:spacing w:val="8"/>
          <w:kern w:val="0"/>
          <w:sz w:val="32"/>
          <w:szCs w:val="32"/>
        </w:rPr>
        <w:t>：</w:t>
      </w:r>
    </w:p>
    <w:p w:rsidR="007F0E4F" w:rsidRPr="00606A9F" w:rsidRDefault="007F0E4F" w:rsidP="009611E3">
      <w:pPr>
        <w:widowControl/>
        <w:ind w:firstLineChars="200" w:firstLine="672"/>
        <w:rPr>
          <w:rFonts w:ascii="仿宋_GB2312" w:eastAsia="仿宋_GB2312" w:hAnsi="仿宋" w:cs="宋体"/>
          <w:color w:val="000000"/>
          <w:spacing w:val="8"/>
          <w:kern w:val="0"/>
          <w:sz w:val="32"/>
          <w:szCs w:val="32"/>
        </w:rPr>
      </w:pPr>
      <w:r w:rsidRPr="00606A9F">
        <w:rPr>
          <w:rFonts w:ascii="仿宋_GB2312" w:eastAsia="仿宋_GB2312" w:hAnsi="仿宋" w:cs="宋体" w:hint="eastAsia"/>
          <w:color w:val="000000"/>
          <w:spacing w:val="8"/>
          <w:kern w:val="0"/>
          <w:sz w:val="32"/>
          <w:szCs w:val="32"/>
        </w:rPr>
        <w:t>为</w:t>
      </w:r>
      <w:r w:rsidR="002126BE" w:rsidRPr="00606A9F">
        <w:rPr>
          <w:rFonts w:ascii="仿宋_GB2312" w:eastAsia="仿宋_GB2312" w:hAnsi="仿宋" w:cs="宋体" w:hint="eastAsia"/>
          <w:color w:val="000000"/>
          <w:spacing w:val="8"/>
          <w:kern w:val="0"/>
          <w:sz w:val="32"/>
          <w:szCs w:val="32"/>
        </w:rPr>
        <w:t>贯彻落实党和国家提出的“不让一名学生因家庭经济困难而失学”和“精准资助”工作目标，认真做好各类学校家庭经济困难学生认定工作，</w:t>
      </w:r>
      <w:r w:rsidR="00ED04B7">
        <w:rPr>
          <w:rFonts w:ascii="仿宋_GB2312" w:eastAsia="仿宋_GB2312" w:hAnsi="仿宋" w:cs="宋体" w:hint="eastAsia"/>
          <w:color w:val="000000"/>
          <w:spacing w:val="8"/>
          <w:kern w:val="0"/>
          <w:sz w:val="32"/>
          <w:szCs w:val="32"/>
        </w:rPr>
        <w:t>特制定</w:t>
      </w:r>
      <w:r w:rsidRPr="00606A9F">
        <w:rPr>
          <w:rFonts w:ascii="仿宋_GB2312" w:eastAsia="仿宋_GB2312" w:hAnsi="仿宋" w:cs="宋体" w:hint="eastAsia"/>
          <w:color w:val="000000"/>
          <w:spacing w:val="8"/>
          <w:kern w:val="0"/>
          <w:sz w:val="32"/>
          <w:szCs w:val="32"/>
        </w:rPr>
        <w:t>《</w:t>
      </w:r>
      <w:r w:rsidR="007E6DF8" w:rsidRPr="00606A9F">
        <w:rPr>
          <w:rFonts w:ascii="仿宋_GB2312" w:eastAsia="仿宋_GB2312" w:hAnsi="仿宋" w:cs="宋体" w:hint="eastAsia"/>
          <w:color w:val="000000"/>
          <w:spacing w:val="8"/>
          <w:kern w:val="0"/>
          <w:sz w:val="32"/>
          <w:szCs w:val="32"/>
        </w:rPr>
        <w:t>河南省高中阶段教育义务教育和学前教育家庭经济困难学生认定工作暂行办法</w:t>
      </w:r>
      <w:r w:rsidRPr="00606A9F">
        <w:rPr>
          <w:rFonts w:ascii="仿宋_GB2312" w:eastAsia="仿宋_GB2312" w:hAnsi="仿宋" w:cs="宋体" w:hint="eastAsia"/>
          <w:color w:val="000000"/>
          <w:spacing w:val="8"/>
          <w:kern w:val="0"/>
          <w:sz w:val="32"/>
          <w:szCs w:val="32"/>
        </w:rPr>
        <w:t>》</w:t>
      </w:r>
      <w:r w:rsidR="007E6DF8" w:rsidRPr="00606A9F">
        <w:rPr>
          <w:rFonts w:ascii="仿宋_GB2312" w:eastAsia="仿宋_GB2312" w:hAnsi="仿宋" w:cs="宋体" w:hint="eastAsia"/>
          <w:color w:val="000000"/>
          <w:spacing w:val="8"/>
          <w:kern w:val="0"/>
          <w:sz w:val="32"/>
          <w:szCs w:val="32"/>
        </w:rPr>
        <w:t>,现</w:t>
      </w:r>
      <w:r w:rsidRPr="00606A9F">
        <w:rPr>
          <w:rFonts w:ascii="仿宋_GB2312" w:eastAsia="仿宋_GB2312" w:hAnsi="仿宋" w:cs="宋体" w:hint="eastAsia"/>
          <w:color w:val="000000"/>
          <w:spacing w:val="8"/>
          <w:kern w:val="0"/>
          <w:sz w:val="32"/>
          <w:szCs w:val="32"/>
        </w:rPr>
        <w:t>印发给你们，请遵照执行。</w:t>
      </w:r>
    </w:p>
    <w:p w:rsidR="007F0E4F" w:rsidRPr="00606A9F" w:rsidRDefault="007F0E4F" w:rsidP="007F0E4F">
      <w:pPr>
        <w:widowControl/>
        <w:spacing w:before="156"/>
        <w:ind w:firstLineChars="200" w:firstLine="672"/>
        <w:rPr>
          <w:rFonts w:ascii="仿宋_GB2312" w:eastAsia="仿宋_GB2312" w:hAnsi="仿宋" w:cs="宋体"/>
          <w:color w:val="000000"/>
          <w:spacing w:val="8"/>
          <w:kern w:val="0"/>
          <w:sz w:val="32"/>
          <w:szCs w:val="32"/>
        </w:rPr>
      </w:pPr>
    </w:p>
    <w:p w:rsidR="007F0E4F" w:rsidRPr="00606A9F" w:rsidRDefault="007F0E4F" w:rsidP="007F0E4F">
      <w:pPr>
        <w:widowControl/>
        <w:spacing w:before="156"/>
        <w:ind w:firstLineChars="200" w:firstLine="672"/>
        <w:rPr>
          <w:rFonts w:ascii="仿宋_GB2312" w:eastAsia="仿宋_GB2312" w:hAnsi="仿宋" w:cs="宋体"/>
          <w:color w:val="000000"/>
          <w:spacing w:val="8"/>
          <w:kern w:val="0"/>
          <w:sz w:val="32"/>
          <w:szCs w:val="32"/>
        </w:rPr>
      </w:pPr>
      <w:r w:rsidRPr="00606A9F">
        <w:rPr>
          <w:rFonts w:ascii="仿宋_GB2312" w:eastAsia="仿宋_GB2312" w:hAnsi="仿宋" w:cs="宋体" w:hint="eastAsia"/>
          <w:color w:val="000000"/>
          <w:spacing w:val="8"/>
          <w:kern w:val="0"/>
          <w:sz w:val="32"/>
          <w:szCs w:val="32"/>
        </w:rPr>
        <w:lastRenderedPageBreak/>
        <w:t>附件：河南省家庭经济困难学生认定工作暂行办法</w:t>
      </w:r>
    </w:p>
    <w:p w:rsidR="007F0E4F" w:rsidRPr="00606A9F" w:rsidRDefault="007F0E4F" w:rsidP="007F0E4F">
      <w:pPr>
        <w:widowControl/>
        <w:spacing w:before="156"/>
        <w:rPr>
          <w:rFonts w:ascii="仿宋_GB2312" w:eastAsia="仿宋_GB2312" w:hAnsi="仿宋" w:cs="宋体"/>
          <w:color w:val="000000"/>
          <w:spacing w:val="8"/>
          <w:kern w:val="0"/>
          <w:sz w:val="32"/>
          <w:szCs w:val="32"/>
        </w:rPr>
      </w:pPr>
    </w:p>
    <w:p w:rsidR="007F0E4F" w:rsidRPr="00606A9F" w:rsidRDefault="007F0E4F" w:rsidP="007F0E4F">
      <w:pPr>
        <w:widowControl/>
        <w:spacing w:before="156"/>
        <w:rPr>
          <w:rFonts w:ascii="仿宋_GB2312" w:eastAsia="仿宋_GB2312" w:hAnsi="仿宋" w:cs="宋体"/>
          <w:color w:val="000000"/>
          <w:spacing w:val="8"/>
          <w:kern w:val="0"/>
          <w:sz w:val="32"/>
          <w:szCs w:val="32"/>
        </w:rPr>
      </w:pPr>
      <w:r w:rsidRPr="00606A9F">
        <w:rPr>
          <w:rFonts w:ascii="仿宋_GB2312" w:eastAsia="仿宋_GB2312" w:hAnsi="仿宋" w:cs="宋体" w:hint="eastAsia"/>
          <w:color w:val="000000"/>
          <w:spacing w:val="8"/>
          <w:kern w:val="0"/>
          <w:sz w:val="32"/>
          <w:szCs w:val="32"/>
        </w:rPr>
        <w:t xml:space="preserve">                         2016年</w:t>
      </w:r>
      <w:r w:rsidR="00093C6B" w:rsidRPr="00606A9F">
        <w:rPr>
          <w:rFonts w:ascii="仿宋_GB2312" w:eastAsia="仿宋_GB2312" w:hAnsi="仿宋" w:cs="宋体" w:hint="eastAsia"/>
          <w:color w:val="000000"/>
          <w:spacing w:val="8"/>
          <w:kern w:val="0"/>
          <w:sz w:val="32"/>
          <w:szCs w:val="32"/>
        </w:rPr>
        <w:t>4</w:t>
      </w:r>
      <w:r w:rsidRPr="00606A9F">
        <w:rPr>
          <w:rFonts w:ascii="仿宋_GB2312" w:eastAsia="仿宋_GB2312" w:hAnsi="仿宋" w:cs="宋体" w:hint="eastAsia"/>
          <w:color w:val="000000"/>
          <w:spacing w:val="8"/>
          <w:kern w:val="0"/>
          <w:sz w:val="32"/>
          <w:szCs w:val="32"/>
        </w:rPr>
        <w:t>月</w:t>
      </w:r>
      <w:r w:rsidR="00093C6B" w:rsidRPr="00606A9F">
        <w:rPr>
          <w:rFonts w:ascii="仿宋_GB2312" w:eastAsia="仿宋_GB2312" w:hAnsi="仿宋" w:cs="宋体" w:hint="eastAsia"/>
          <w:color w:val="000000"/>
          <w:spacing w:val="8"/>
          <w:kern w:val="0"/>
          <w:sz w:val="32"/>
          <w:szCs w:val="32"/>
        </w:rPr>
        <w:t>14</w:t>
      </w:r>
      <w:r w:rsidRPr="00606A9F">
        <w:rPr>
          <w:rFonts w:ascii="仿宋_GB2312" w:eastAsia="仿宋_GB2312" w:hAnsi="仿宋" w:cs="宋体" w:hint="eastAsia"/>
          <w:color w:val="000000"/>
          <w:spacing w:val="8"/>
          <w:kern w:val="0"/>
          <w:sz w:val="32"/>
          <w:szCs w:val="32"/>
        </w:rPr>
        <w:t>日</w:t>
      </w:r>
    </w:p>
    <w:p w:rsidR="007F0E4F" w:rsidRDefault="007F0E4F" w:rsidP="00FA79B3">
      <w:pPr>
        <w:widowControl/>
        <w:spacing w:before="156" w:line="540" w:lineRule="exact"/>
        <w:rPr>
          <w:rFonts w:asciiTheme="minorEastAsia" w:eastAsiaTheme="minorEastAsia" w:hAnsiTheme="minorEastAsia" w:cs="宋体"/>
          <w:bCs/>
          <w:kern w:val="0"/>
          <w:sz w:val="32"/>
          <w:szCs w:val="32"/>
        </w:rPr>
      </w:pPr>
    </w:p>
    <w:p w:rsidR="002126BE" w:rsidRDefault="002126BE" w:rsidP="00FA79B3">
      <w:pPr>
        <w:widowControl/>
        <w:spacing w:before="156" w:line="540" w:lineRule="exact"/>
        <w:rPr>
          <w:rFonts w:asciiTheme="minorEastAsia" w:eastAsiaTheme="minorEastAsia" w:hAnsiTheme="minorEastAsia" w:cs="宋体"/>
          <w:bCs/>
          <w:kern w:val="0"/>
          <w:sz w:val="32"/>
          <w:szCs w:val="32"/>
        </w:rPr>
      </w:pPr>
    </w:p>
    <w:p w:rsidR="00093C6B" w:rsidRDefault="00093C6B" w:rsidP="00FA79B3">
      <w:pPr>
        <w:widowControl/>
        <w:spacing w:before="156" w:line="540" w:lineRule="exact"/>
        <w:rPr>
          <w:rFonts w:asciiTheme="minorEastAsia" w:eastAsiaTheme="minorEastAsia" w:hAnsiTheme="minorEastAsia" w:cs="宋体"/>
          <w:bCs/>
          <w:kern w:val="0"/>
          <w:sz w:val="32"/>
          <w:szCs w:val="32"/>
        </w:rPr>
      </w:pPr>
    </w:p>
    <w:p w:rsidR="00531F25" w:rsidRDefault="00531F25" w:rsidP="00FA79B3">
      <w:pPr>
        <w:widowControl/>
        <w:spacing w:before="156" w:line="540" w:lineRule="exact"/>
        <w:rPr>
          <w:rFonts w:asciiTheme="minorEastAsia" w:eastAsiaTheme="minorEastAsia" w:hAnsiTheme="minorEastAsia" w:cs="宋体"/>
          <w:bCs/>
          <w:kern w:val="0"/>
          <w:sz w:val="32"/>
          <w:szCs w:val="32"/>
        </w:rPr>
      </w:pPr>
    </w:p>
    <w:p w:rsidR="00531F25" w:rsidRDefault="00531F25" w:rsidP="00FA79B3">
      <w:pPr>
        <w:widowControl/>
        <w:spacing w:before="156" w:line="540" w:lineRule="exact"/>
        <w:rPr>
          <w:rFonts w:asciiTheme="minorEastAsia" w:eastAsiaTheme="minorEastAsia" w:hAnsiTheme="minorEastAsia" w:cs="宋体"/>
          <w:bCs/>
          <w:kern w:val="0"/>
          <w:sz w:val="32"/>
          <w:szCs w:val="32"/>
        </w:rPr>
      </w:pPr>
    </w:p>
    <w:p w:rsidR="00531F25" w:rsidRDefault="00531F25" w:rsidP="00FA79B3">
      <w:pPr>
        <w:widowControl/>
        <w:spacing w:before="156" w:line="540" w:lineRule="exact"/>
        <w:rPr>
          <w:rFonts w:asciiTheme="minorEastAsia" w:eastAsiaTheme="minorEastAsia" w:hAnsiTheme="minorEastAsia" w:cs="宋体"/>
          <w:bCs/>
          <w:kern w:val="0"/>
          <w:sz w:val="32"/>
          <w:szCs w:val="32"/>
        </w:rPr>
      </w:pPr>
    </w:p>
    <w:p w:rsidR="00531F25" w:rsidRDefault="00531F25" w:rsidP="00FA79B3">
      <w:pPr>
        <w:widowControl/>
        <w:spacing w:before="156" w:line="540" w:lineRule="exact"/>
        <w:rPr>
          <w:rFonts w:asciiTheme="minorEastAsia" w:eastAsiaTheme="minorEastAsia" w:hAnsiTheme="minorEastAsia" w:cs="宋体"/>
          <w:bCs/>
          <w:kern w:val="0"/>
          <w:sz w:val="32"/>
          <w:szCs w:val="32"/>
        </w:rPr>
      </w:pPr>
    </w:p>
    <w:p w:rsidR="00531F25" w:rsidRDefault="00531F25" w:rsidP="00FA79B3">
      <w:pPr>
        <w:widowControl/>
        <w:spacing w:before="156" w:line="540" w:lineRule="exact"/>
        <w:rPr>
          <w:rFonts w:asciiTheme="minorEastAsia" w:eastAsiaTheme="minorEastAsia" w:hAnsiTheme="minorEastAsia" w:cs="宋体"/>
          <w:bCs/>
          <w:kern w:val="0"/>
          <w:sz w:val="32"/>
          <w:szCs w:val="32"/>
        </w:rPr>
      </w:pPr>
    </w:p>
    <w:p w:rsidR="00531F25" w:rsidRDefault="00531F25" w:rsidP="00FA79B3">
      <w:pPr>
        <w:widowControl/>
        <w:spacing w:before="156" w:line="540" w:lineRule="exact"/>
        <w:rPr>
          <w:rFonts w:asciiTheme="minorEastAsia" w:eastAsiaTheme="minorEastAsia" w:hAnsiTheme="minorEastAsia" w:cs="宋体"/>
          <w:bCs/>
          <w:kern w:val="0"/>
          <w:sz w:val="32"/>
          <w:szCs w:val="32"/>
        </w:rPr>
      </w:pPr>
    </w:p>
    <w:p w:rsidR="00531F25" w:rsidRDefault="00531F25" w:rsidP="00FA79B3">
      <w:pPr>
        <w:widowControl/>
        <w:spacing w:before="156" w:line="540" w:lineRule="exact"/>
        <w:rPr>
          <w:rFonts w:asciiTheme="minorEastAsia" w:eastAsiaTheme="minorEastAsia" w:hAnsiTheme="minorEastAsia" w:cs="宋体"/>
          <w:bCs/>
          <w:kern w:val="0"/>
          <w:sz w:val="32"/>
          <w:szCs w:val="32"/>
        </w:rPr>
      </w:pPr>
    </w:p>
    <w:p w:rsidR="00531F25" w:rsidRDefault="00531F25" w:rsidP="00FA79B3">
      <w:pPr>
        <w:widowControl/>
        <w:spacing w:before="156" w:line="540" w:lineRule="exact"/>
        <w:rPr>
          <w:rFonts w:asciiTheme="minorEastAsia" w:eastAsiaTheme="minorEastAsia" w:hAnsiTheme="minorEastAsia" w:cs="宋体"/>
          <w:bCs/>
          <w:kern w:val="0"/>
          <w:sz w:val="32"/>
          <w:szCs w:val="32"/>
        </w:rPr>
      </w:pPr>
    </w:p>
    <w:p w:rsidR="00531F25" w:rsidRDefault="00531F25" w:rsidP="00FA79B3">
      <w:pPr>
        <w:widowControl/>
        <w:spacing w:before="156" w:line="540" w:lineRule="exact"/>
        <w:rPr>
          <w:rFonts w:asciiTheme="minorEastAsia" w:eastAsiaTheme="minorEastAsia" w:hAnsiTheme="minorEastAsia" w:cs="宋体"/>
          <w:bCs/>
          <w:kern w:val="0"/>
          <w:sz w:val="32"/>
          <w:szCs w:val="32"/>
        </w:rPr>
      </w:pPr>
    </w:p>
    <w:p w:rsidR="00531F25" w:rsidRDefault="00531F25" w:rsidP="00FA79B3">
      <w:pPr>
        <w:widowControl/>
        <w:spacing w:before="156" w:line="540" w:lineRule="exact"/>
        <w:rPr>
          <w:rFonts w:asciiTheme="minorEastAsia" w:eastAsiaTheme="minorEastAsia" w:hAnsiTheme="minorEastAsia" w:cs="宋体"/>
          <w:bCs/>
          <w:kern w:val="0"/>
          <w:sz w:val="32"/>
          <w:szCs w:val="32"/>
        </w:rPr>
      </w:pPr>
    </w:p>
    <w:p w:rsidR="00531F25" w:rsidRDefault="00531F25" w:rsidP="00FA79B3">
      <w:pPr>
        <w:widowControl/>
        <w:spacing w:before="156" w:line="540" w:lineRule="exact"/>
        <w:rPr>
          <w:rFonts w:asciiTheme="minorEastAsia" w:eastAsiaTheme="minorEastAsia" w:hAnsiTheme="minorEastAsia" w:cs="宋体"/>
          <w:bCs/>
          <w:kern w:val="0"/>
          <w:sz w:val="32"/>
          <w:szCs w:val="32"/>
        </w:rPr>
      </w:pPr>
    </w:p>
    <w:p w:rsidR="00531F25" w:rsidRDefault="00531F25" w:rsidP="00FA79B3">
      <w:pPr>
        <w:widowControl/>
        <w:spacing w:before="156" w:line="540" w:lineRule="exact"/>
        <w:rPr>
          <w:rFonts w:asciiTheme="minorEastAsia" w:eastAsiaTheme="minorEastAsia" w:hAnsiTheme="minorEastAsia" w:cs="宋体"/>
          <w:bCs/>
          <w:kern w:val="0"/>
          <w:sz w:val="32"/>
          <w:szCs w:val="32"/>
        </w:rPr>
      </w:pPr>
    </w:p>
    <w:p w:rsidR="00531F25" w:rsidRDefault="00531F25" w:rsidP="00FA79B3">
      <w:pPr>
        <w:widowControl/>
        <w:spacing w:before="156" w:line="540" w:lineRule="exact"/>
        <w:rPr>
          <w:rFonts w:asciiTheme="minorEastAsia" w:eastAsiaTheme="minorEastAsia" w:hAnsiTheme="minorEastAsia" w:cs="宋体"/>
          <w:bCs/>
          <w:kern w:val="0"/>
          <w:sz w:val="32"/>
          <w:szCs w:val="32"/>
        </w:rPr>
      </w:pPr>
    </w:p>
    <w:p w:rsidR="00FA79B3" w:rsidRPr="004154F7" w:rsidRDefault="00FA79B3" w:rsidP="00FA79B3">
      <w:pPr>
        <w:widowControl/>
        <w:spacing w:before="156" w:line="540" w:lineRule="exact"/>
        <w:rPr>
          <w:rFonts w:ascii="仿宋_GB2312" w:eastAsia="仿宋_GB2312" w:hAnsi="黑体" w:cs="宋体"/>
          <w:bCs/>
          <w:kern w:val="0"/>
          <w:sz w:val="30"/>
          <w:szCs w:val="30"/>
        </w:rPr>
      </w:pPr>
      <w:r w:rsidRPr="004154F7">
        <w:rPr>
          <w:rFonts w:ascii="仿宋_GB2312" w:eastAsia="仿宋_GB2312" w:hAnsi="黑体" w:cs="宋体" w:hint="eastAsia"/>
          <w:bCs/>
          <w:kern w:val="0"/>
          <w:sz w:val="30"/>
          <w:szCs w:val="30"/>
        </w:rPr>
        <w:lastRenderedPageBreak/>
        <w:t>附件:</w:t>
      </w:r>
    </w:p>
    <w:p w:rsidR="003F6CC7" w:rsidRPr="004154F7" w:rsidRDefault="007E6DF8" w:rsidP="004154F7">
      <w:pPr>
        <w:widowControl/>
        <w:spacing w:beforeLines="100" w:before="312" w:line="540" w:lineRule="exact"/>
        <w:jc w:val="center"/>
        <w:rPr>
          <w:rFonts w:ascii="方正小标宋简体" w:eastAsia="方正小标宋简体" w:hAnsiTheme="majorEastAsia" w:cs="宋体"/>
          <w:bCs/>
          <w:kern w:val="0"/>
          <w:sz w:val="44"/>
          <w:szCs w:val="44"/>
        </w:rPr>
      </w:pPr>
      <w:r w:rsidRPr="004154F7">
        <w:rPr>
          <w:rFonts w:ascii="方正小标宋简体" w:eastAsia="方正小标宋简体" w:hAnsiTheme="majorEastAsia" w:cs="宋体" w:hint="eastAsia"/>
          <w:bCs/>
          <w:kern w:val="0"/>
          <w:sz w:val="44"/>
          <w:szCs w:val="44"/>
        </w:rPr>
        <w:t>河南省高中阶段教育义务教育和学前教育家庭经济困难学生认定工作暂行办法</w:t>
      </w:r>
    </w:p>
    <w:p w:rsidR="003F6CC7" w:rsidRPr="00606A9F" w:rsidRDefault="003F6CC7" w:rsidP="00BB6CF6">
      <w:pPr>
        <w:widowControl/>
        <w:spacing w:beforeLines="150" w:before="468" w:line="540" w:lineRule="exact"/>
        <w:jc w:val="center"/>
        <w:rPr>
          <w:rFonts w:ascii="仿宋_GB2312" w:eastAsia="仿宋_GB2312" w:hAnsi="仿宋" w:cs="宋体"/>
          <w:kern w:val="0"/>
          <w:sz w:val="30"/>
          <w:szCs w:val="30"/>
        </w:rPr>
      </w:pPr>
      <w:r w:rsidRPr="00606A9F">
        <w:rPr>
          <w:rFonts w:ascii="仿宋_GB2312" w:eastAsia="仿宋_GB2312" w:hAnsi="仿宋" w:cs="宋体" w:hint="eastAsia"/>
          <w:b/>
          <w:bCs/>
          <w:color w:val="000000"/>
          <w:spacing w:val="8"/>
          <w:kern w:val="0"/>
          <w:sz w:val="30"/>
          <w:szCs w:val="30"/>
        </w:rPr>
        <w:t>第一章 总 则</w:t>
      </w:r>
    </w:p>
    <w:p w:rsidR="003F6CC7" w:rsidRPr="00606A9F" w:rsidRDefault="003F6CC7" w:rsidP="003F6CC7">
      <w:pPr>
        <w:autoSpaceDE w:val="0"/>
        <w:autoSpaceDN w:val="0"/>
        <w:adjustRightInd w:val="0"/>
        <w:spacing w:line="540" w:lineRule="exact"/>
        <w:ind w:firstLineChars="200" w:firstLine="634"/>
        <w:jc w:val="left"/>
        <w:rPr>
          <w:rFonts w:ascii="仿宋_GB2312" w:eastAsia="仿宋_GB2312" w:hAnsi="仿宋" w:cs="黑体"/>
          <w:kern w:val="0"/>
          <w:sz w:val="30"/>
          <w:szCs w:val="30"/>
        </w:rPr>
      </w:pPr>
      <w:r w:rsidRPr="00606A9F">
        <w:rPr>
          <w:rFonts w:ascii="仿宋_GB2312" w:eastAsia="仿宋_GB2312" w:hAnsi="仿宋" w:cs="宋体" w:hint="eastAsia"/>
          <w:b/>
          <w:bCs/>
          <w:color w:val="000000"/>
          <w:spacing w:val="8"/>
          <w:kern w:val="0"/>
          <w:sz w:val="30"/>
          <w:szCs w:val="30"/>
        </w:rPr>
        <w:t>第一条</w:t>
      </w:r>
      <w:r w:rsidRPr="00606A9F">
        <w:rPr>
          <w:rFonts w:ascii="仿宋_GB2312" w:eastAsia="仿宋_GB2312" w:hAnsi="Calibri" w:cs="Calibri" w:hint="eastAsia"/>
          <w:color w:val="000000"/>
          <w:spacing w:val="8"/>
          <w:kern w:val="0"/>
          <w:sz w:val="30"/>
          <w:szCs w:val="30"/>
        </w:rPr>
        <w:t> </w:t>
      </w:r>
      <w:r w:rsidRPr="00606A9F">
        <w:rPr>
          <w:rFonts w:ascii="仿宋_GB2312" w:eastAsia="仿宋_GB2312" w:hAnsi="仿宋" w:cs="宋体" w:hint="eastAsia"/>
          <w:color w:val="000000"/>
          <w:spacing w:val="8"/>
          <w:kern w:val="0"/>
          <w:sz w:val="30"/>
          <w:szCs w:val="30"/>
        </w:rPr>
        <w:t>为贯彻落实党和国家提出的</w:t>
      </w:r>
      <w:r w:rsidR="0075582D" w:rsidRPr="00606A9F">
        <w:rPr>
          <w:rFonts w:ascii="仿宋_GB2312" w:eastAsia="仿宋_GB2312" w:hAnsi="仿宋" w:cs="宋体" w:hint="eastAsia"/>
          <w:color w:val="000000"/>
          <w:spacing w:val="8"/>
          <w:kern w:val="0"/>
          <w:sz w:val="30"/>
          <w:szCs w:val="30"/>
        </w:rPr>
        <w:t>“不让</w:t>
      </w:r>
      <w:r w:rsidRPr="00606A9F">
        <w:rPr>
          <w:rFonts w:ascii="仿宋_GB2312" w:eastAsia="仿宋_GB2312" w:hAnsi="仿宋" w:cs="宋体" w:hint="eastAsia"/>
          <w:color w:val="000000"/>
          <w:spacing w:val="8"/>
          <w:kern w:val="0"/>
          <w:sz w:val="30"/>
          <w:szCs w:val="30"/>
        </w:rPr>
        <w:t>一</w:t>
      </w:r>
      <w:r w:rsidR="0075582D" w:rsidRPr="00606A9F">
        <w:rPr>
          <w:rFonts w:ascii="仿宋_GB2312" w:eastAsia="仿宋_GB2312" w:hAnsi="仿宋" w:cs="宋体" w:hint="eastAsia"/>
          <w:color w:val="000000"/>
          <w:spacing w:val="8"/>
          <w:kern w:val="0"/>
          <w:sz w:val="30"/>
          <w:szCs w:val="30"/>
        </w:rPr>
        <w:t>名</w:t>
      </w:r>
      <w:r w:rsidRPr="00606A9F">
        <w:rPr>
          <w:rFonts w:ascii="仿宋_GB2312" w:eastAsia="仿宋_GB2312" w:hAnsi="仿宋" w:cs="宋体" w:hint="eastAsia"/>
          <w:color w:val="000000"/>
          <w:spacing w:val="8"/>
          <w:kern w:val="0"/>
          <w:sz w:val="30"/>
          <w:szCs w:val="30"/>
        </w:rPr>
        <w:t>学生因家庭经济困难而</w:t>
      </w:r>
      <w:r w:rsidR="0075582D" w:rsidRPr="00606A9F">
        <w:rPr>
          <w:rFonts w:ascii="仿宋_GB2312" w:eastAsia="仿宋_GB2312" w:hAnsi="仿宋" w:cs="宋体" w:hint="eastAsia"/>
          <w:color w:val="000000"/>
          <w:spacing w:val="8"/>
          <w:kern w:val="0"/>
          <w:sz w:val="30"/>
          <w:szCs w:val="30"/>
        </w:rPr>
        <w:t>失</w:t>
      </w:r>
      <w:r w:rsidRPr="00606A9F">
        <w:rPr>
          <w:rFonts w:ascii="仿宋_GB2312" w:eastAsia="仿宋_GB2312" w:hAnsi="仿宋" w:cs="宋体" w:hint="eastAsia"/>
          <w:color w:val="000000"/>
          <w:spacing w:val="8"/>
          <w:kern w:val="0"/>
          <w:sz w:val="30"/>
          <w:szCs w:val="30"/>
        </w:rPr>
        <w:t>学</w:t>
      </w:r>
      <w:r w:rsidR="0075582D" w:rsidRPr="00606A9F">
        <w:rPr>
          <w:rFonts w:ascii="仿宋_GB2312" w:eastAsia="仿宋_GB2312" w:hAnsi="仿宋" w:cs="宋体" w:hint="eastAsia"/>
          <w:color w:val="000000"/>
          <w:spacing w:val="8"/>
          <w:kern w:val="0"/>
          <w:sz w:val="30"/>
          <w:szCs w:val="30"/>
        </w:rPr>
        <w:t>”和“</w:t>
      </w:r>
      <w:r w:rsidRPr="00606A9F">
        <w:rPr>
          <w:rFonts w:ascii="仿宋_GB2312" w:eastAsia="仿宋_GB2312" w:hAnsi="仿宋" w:cs="宋体" w:hint="eastAsia"/>
          <w:color w:val="000000"/>
          <w:spacing w:val="8"/>
          <w:kern w:val="0"/>
          <w:sz w:val="30"/>
          <w:szCs w:val="30"/>
        </w:rPr>
        <w:t>精准资助</w:t>
      </w:r>
      <w:r w:rsidR="0075582D" w:rsidRPr="00606A9F">
        <w:rPr>
          <w:rFonts w:ascii="仿宋_GB2312" w:eastAsia="仿宋_GB2312" w:hAnsi="仿宋" w:cs="宋体" w:hint="eastAsia"/>
          <w:color w:val="000000"/>
          <w:spacing w:val="8"/>
          <w:kern w:val="0"/>
          <w:sz w:val="30"/>
          <w:szCs w:val="30"/>
        </w:rPr>
        <w:t>”工作</w:t>
      </w:r>
      <w:r w:rsidRPr="00606A9F">
        <w:rPr>
          <w:rFonts w:ascii="仿宋_GB2312" w:eastAsia="仿宋_GB2312" w:hAnsi="仿宋" w:cs="宋体" w:hint="eastAsia"/>
          <w:color w:val="000000"/>
          <w:spacing w:val="8"/>
          <w:kern w:val="0"/>
          <w:sz w:val="30"/>
          <w:szCs w:val="30"/>
        </w:rPr>
        <w:t>目标，</w:t>
      </w:r>
      <w:r w:rsidR="0075582D" w:rsidRPr="00606A9F">
        <w:rPr>
          <w:rFonts w:ascii="仿宋_GB2312" w:eastAsia="仿宋_GB2312" w:hAnsi="仿宋" w:cs="宋体" w:hint="eastAsia"/>
          <w:color w:val="000000"/>
          <w:spacing w:val="8"/>
          <w:kern w:val="0"/>
          <w:sz w:val="30"/>
          <w:szCs w:val="30"/>
        </w:rPr>
        <w:t>认真做好各类学校家庭经济困难学生认定工作，确保国家各项资助政策顺利实施，根据</w:t>
      </w:r>
      <w:r w:rsidRPr="00606A9F">
        <w:rPr>
          <w:rFonts w:ascii="仿宋_GB2312" w:eastAsia="仿宋_GB2312" w:hAnsi="仿宋" w:cs="宋体" w:hint="eastAsia"/>
          <w:color w:val="000000"/>
          <w:spacing w:val="8"/>
          <w:kern w:val="0"/>
          <w:sz w:val="30"/>
          <w:szCs w:val="30"/>
        </w:rPr>
        <w:t>我省</w:t>
      </w:r>
      <w:r w:rsidR="0075582D" w:rsidRPr="00606A9F">
        <w:rPr>
          <w:rFonts w:ascii="仿宋_GB2312" w:eastAsia="仿宋_GB2312" w:hAnsi="仿宋" w:cs="宋体" w:hint="eastAsia"/>
          <w:color w:val="000000"/>
          <w:spacing w:val="8"/>
          <w:kern w:val="0"/>
          <w:sz w:val="30"/>
          <w:szCs w:val="30"/>
        </w:rPr>
        <w:t>现行</w:t>
      </w:r>
      <w:r w:rsidRPr="00606A9F">
        <w:rPr>
          <w:rFonts w:ascii="仿宋_GB2312" w:eastAsia="仿宋_GB2312" w:hAnsi="仿宋" w:cs="宋体" w:hint="eastAsia"/>
          <w:color w:val="000000"/>
          <w:spacing w:val="8"/>
          <w:kern w:val="0"/>
          <w:sz w:val="30"/>
          <w:szCs w:val="30"/>
        </w:rPr>
        <w:t>学前教育、义务教育、普通高中、中等职业教育等学段相关资助政策，建立家庭经济困难学生认定工作制度，特制定本办法。</w:t>
      </w:r>
    </w:p>
    <w:p w:rsidR="003F6CC7" w:rsidRPr="00606A9F" w:rsidRDefault="003F6CC7" w:rsidP="003F6CC7">
      <w:pPr>
        <w:widowControl/>
        <w:spacing w:before="156" w:line="540" w:lineRule="exact"/>
        <w:ind w:firstLine="547"/>
        <w:jc w:val="left"/>
        <w:rPr>
          <w:rFonts w:ascii="仿宋_GB2312" w:eastAsia="仿宋_GB2312" w:hAnsi="仿宋"/>
          <w:sz w:val="30"/>
          <w:szCs w:val="30"/>
        </w:rPr>
      </w:pPr>
      <w:r w:rsidRPr="00606A9F">
        <w:rPr>
          <w:rFonts w:ascii="仿宋_GB2312" w:eastAsia="仿宋_GB2312" w:hAnsi="仿宋" w:cs="宋体" w:hint="eastAsia"/>
          <w:b/>
          <w:bCs/>
          <w:color w:val="000000"/>
          <w:spacing w:val="8"/>
          <w:kern w:val="0"/>
          <w:sz w:val="30"/>
          <w:szCs w:val="30"/>
        </w:rPr>
        <w:t>第二条</w:t>
      </w:r>
      <w:r w:rsidRPr="00606A9F">
        <w:rPr>
          <w:rFonts w:ascii="仿宋_GB2312" w:eastAsia="仿宋_GB2312" w:hAnsi="Calibri" w:cs="Calibri" w:hint="eastAsia"/>
          <w:color w:val="000000"/>
          <w:spacing w:val="8"/>
          <w:kern w:val="0"/>
          <w:sz w:val="30"/>
          <w:szCs w:val="30"/>
        </w:rPr>
        <w:t> </w:t>
      </w:r>
      <w:r w:rsidRPr="00606A9F">
        <w:rPr>
          <w:rFonts w:ascii="仿宋_GB2312" w:eastAsia="仿宋_GB2312" w:hAnsi="仿宋" w:hint="eastAsia"/>
          <w:sz w:val="30"/>
          <w:szCs w:val="30"/>
        </w:rPr>
        <w:t>本办法所称各类学校是指经政府有关部门依法批准设立，实施全日制学历教育的小学、初中、特殊教育学校、普通高中、综合高中、完全中学、</w:t>
      </w:r>
      <w:r w:rsidRPr="00606A9F">
        <w:rPr>
          <w:rFonts w:ascii="仿宋_GB2312" w:eastAsia="仿宋_GB2312" w:hAnsi="Arial" w:cs="Arial" w:hint="eastAsia"/>
          <w:sz w:val="30"/>
          <w:szCs w:val="30"/>
        </w:rPr>
        <w:t>普通中专（含中师）、成人中专、职业高中（含职业</w:t>
      </w:r>
      <w:r w:rsidRPr="00606A9F">
        <w:rPr>
          <w:rFonts w:ascii="仿宋_GB2312" w:eastAsia="仿宋_GB2312" w:hAnsi="仿宋" w:hint="eastAsia"/>
          <w:sz w:val="30"/>
          <w:szCs w:val="30"/>
        </w:rPr>
        <w:t>中专）、普通本专科院校附属的中专部和中等职业学校等，以及经县级以上教育行政部门审批设立的幼儿园。</w:t>
      </w:r>
    </w:p>
    <w:p w:rsidR="003F6CC7" w:rsidRPr="00606A9F" w:rsidRDefault="003F6CC7" w:rsidP="003F6CC7">
      <w:pPr>
        <w:widowControl/>
        <w:spacing w:before="156" w:line="540" w:lineRule="exact"/>
        <w:jc w:val="left"/>
        <w:rPr>
          <w:rFonts w:ascii="仿宋_GB2312" w:eastAsia="仿宋_GB2312" w:hAnsi="仿宋" w:cs="宋体"/>
          <w:kern w:val="0"/>
          <w:sz w:val="30"/>
          <w:szCs w:val="30"/>
        </w:rPr>
      </w:pPr>
      <w:r w:rsidRPr="00606A9F">
        <w:rPr>
          <w:rFonts w:ascii="仿宋_GB2312" w:eastAsia="仿宋_GB2312" w:hAnsi="仿宋" w:cs="宋体" w:hint="eastAsia"/>
          <w:color w:val="000000"/>
          <w:spacing w:val="8"/>
          <w:kern w:val="0"/>
          <w:sz w:val="30"/>
          <w:szCs w:val="30"/>
        </w:rPr>
        <w:t xml:space="preserve">　　</w:t>
      </w:r>
      <w:r w:rsidRPr="00606A9F">
        <w:rPr>
          <w:rFonts w:ascii="仿宋_GB2312" w:eastAsia="仿宋_GB2312" w:hAnsi="仿宋" w:cs="宋体" w:hint="eastAsia"/>
          <w:b/>
          <w:bCs/>
          <w:color w:val="000000"/>
          <w:spacing w:val="8"/>
          <w:kern w:val="0"/>
          <w:sz w:val="30"/>
          <w:szCs w:val="30"/>
        </w:rPr>
        <w:t>第三条</w:t>
      </w:r>
      <w:r w:rsidRPr="00606A9F">
        <w:rPr>
          <w:rFonts w:ascii="仿宋_GB2312" w:eastAsia="仿宋_GB2312" w:hAnsi="Calibri" w:cs="Calibri" w:hint="eastAsia"/>
          <w:color w:val="000000"/>
          <w:spacing w:val="8"/>
          <w:kern w:val="0"/>
          <w:sz w:val="30"/>
          <w:szCs w:val="30"/>
        </w:rPr>
        <w:t> </w:t>
      </w:r>
      <w:r w:rsidR="0075582D" w:rsidRPr="00606A9F">
        <w:rPr>
          <w:rFonts w:ascii="仿宋_GB2312" w:eastAsia="仿宋_GB2312" w:hAnsi="仿宋" w:cs="宋体" w:hint="eastAsia"/>
          <w:color w:val="000000"/>
          <w:spacing w:val="8"/>
          <w:kern w:val="0"/>
          <w:sz w:val="30"/>
          <w:szCs w:val="30"/>
        </w:rPr>
        <w:t>本办法所称家庭经济困难学生是指各类学校具有正式学籍</w:t>
      </w:r>
      <w:r w:rsidRPr="00606A9F">
        <w:rPr>
          <w:rFonts w:ascii="仿宋_GB2312" w:eastAsia="仿宋_GB2312" w:hAnsi="仿宋" w:cs="宋体" w:hint="eastAsia"/>
          <w:color w:val="000000"/>
          <w:spacing w:val="8"/>
          <w:kern w:val="0"/>
          <w:sz w:val="30"/>
          <w:szCs w:val="30"/>
        </w:rPr>
        <w:t>，本人及其家庭所能筹集到的资金，支付其在校学习期间的学习和生活基本费用有困难的</w:t>
      </w:r>
      <w:r w:rsidR="0075582D" w:rsidRPr="00606A9F">
        <w:rPr>
          <w:rFonts w:ascii="仿宋_GB2312" w:eastAsia="仿宋_GB2312" w:hAnsi="仿宋" w:cs="宋体" w:hint="eastAsia"/>
          <w:color w:val="000000"/>
          <w:spacing w:val="8"/>
          <w:kern w:val="0"/>
          <w:sz w:val="30"/>
          <w:szCs w:val="30"/>
        </w:rPr>
        <w:t>在校生</w:t>
      </w:r>
      <w:r w:rsidRPr="00606A9F">
        <w:rPr>
          <w:rFonts w:ascii="仿宋_GB2312" w:eastAsia="仿宋_GB2312" w:hAnsi="仿宋" w:cs="宋体" w:hint="eastAsia"/>
          <w:color w:val="000000"/>
          <w:spacing w:val="8"/>
          <w:kern w:val="0"/>
          <w:sz w:val="30"/>
          <w:szCs w:val="30"/>
        </w:rPr>
        <w:t>。</w:t>
      </w:r>
    </w:p>
    <w:p w:rsidR="003F6CC7" w:rsidRPr="00606A9F" w:rsidRDefault="003F6CC7" w:rsidP="003F6CC7">
      <w:pPr>
        <w:widowControl/>
        <w:spacing w:before="156" w:line="540" w:lineRule="exact"/>
        <w:jc w:val="center"/>
        <w:rPr>
          <w:rFonts w:ascii="仿宋_GB2312" w:eastAsia="仿宋_GB2312" w:hAnsi="仿宋" w:cs="宋体"/>
          <w:kern w:val="0"/>
          <w:sz w:val="30"/>
          <w:szCs w:val="30"/>
        </w:rPr>
      </w:pPr>
      <w:r w:rsidRPr="00606A9F">
        <w:rPr>
          <w:rFonts w:ascii="仿宋_GB2312" w:eastAsia="仿宋_GB2312" w:hAnsi="仿宋" w:cs="宋体" w:hint="eastAsia"/>
          <w:b/>
          <w:bCs/>
          <w:color w:val="000000"/>
          <w:spacing w:val="8"/>
          <w:kern w:val="0"/>
          <w:sz w:val="30"/>
          <w:szCs w:val="30"/>
        </w:rPr>
        <w:t>第二章 认定机构与原则</w:t>
      </w:r>
    </w:p>
    <w:p w:rsidR="003F6CC7" w:rsidRPr="00606A9F" w:rsidRDefault="003F6CC7" w:rsidP="003F6CC7">
      <w:pPr>
        <w:widowControl/>
        <w:spacing w:before="156" w:line="540" w:lineRule="exact"/>
        <w:ind w:firstLine="547"/>
        <w:jc w:val="left"/>
        <w:rPr>
          <w:rFonts w:ascii="仿宋_GB2312" w:eastAsia="仿宋_GB2312" w:hAnsi="仿宋" w:cs="宋体"/>
          <w:kern w:val="0"/>
          <w:sz w:val="30"/>
          <w:szCs w:val="30"/>
        </w:rPr>
      </w:pPr>
      <w:r w:rsidRPr="00606A9F">
        <w:rPr>
          <w:rFonts w:ascii="仿宋_GB2312" w:eastAsia="仿宋_GB2312" w:hAnsi="仿宋" w:cs="宋体" w:hint="eastAsia"/>
          <w:b/>
          <w:bCs/>
          <w:color w:val="000000"/>
          <w:spacing w:val="8"/>
          <w:kern w:val="0"/>
          <w:sz w:val="30"/>
          <w:szCs w:val="30"/>
        </w:rPr>
        <w:t>第四条</w:t>
      </w:r>
      <w:r w:rsidRPr="00606A9F">
        <w:rPr>
          <w:rFonts w:ascii="仿宋_GB2312" w:eastAsia="仿宋_GB2312" w:hAnsi="Calibri" w:cs="Calibri" w:hint="eastAsia"/>
          <w:color w:val="000000"/>
          <w:spacing w:val="8"/>
          <w:kern w:val="0"/>
          <w:sz w:val="30"/>
          <w:szCs w:val="30"/>
        </w:rPr>
        <w:t> </w:t>
      </w:r>
      <w:r w:rsidRPr="00606A9F">
        <w:rPr>
          <w:rFonts w:ascii="仿宋_GB2312" w:eastAsia="仿宋_GB2312" w:hAnsi="仿宋" w:cs="宋体" w:hint="eastAsia"/>
          <w:color w:val="000000"/>
          <w:spacing w:val="8"/>
          <w:kern w:val="0"/>
          <w:sz w:val="30"/>
          <w:szCs w:val="30"/>
        </w:rPr>
        <w:t>家庭经济困难学生认定工作坚持实事求是的原则。首先由学生本人或监护人提出申请，由学生所在学校负责组织认定，学校主管部门审核备案。实行学校法人代表负责制，校</w:t>
      </w:r>
      <w:r w:rsidR="00D72880" w:rsidRPr="00606A9F">
        <w:rPr>
          <w:rFonts w:ascii="仿宋_GB2312" w:eastAsia="仿宋_GB2312" w:hAnsi="仿宋" w:cs="宋体" w:hint="eastAsia"/>
          <w:color w:val="000000"/>
          <w:spacing w:val="8"/>
          <w:kern w:val="0"/>
          <w:sz w:val="30"/>
          <w:szCs w:val="30"/>
        </w:rPr>
        <w:t>(园)</w:t>
      </w:r>
      <w:r w:rsidRPr="00606A9F">
        <w:rPr>
          <w:rFonts w:ascii="仿宋_GB2312" w:eastAsia="仿宋_GB2312" w:hAnsi="仿宋" w:cs="宋体" w:hint="eastAsia"/>
          <w:color w:val="000000"/>
          <w:spacing w:val="8"/>
          <w:kern w:val="0"/>
          <w:sz w:val="30"/>
          <w:szCs w:val="30"/>
        </w:rPr>
        <w:t>长是家庭经济困难学生认定工作的第一责任人。</w:t>
      </w:r>
    </w:p>
    <w:p w:rsidR="003F6CC7" w:rsidRPr="00606A9F" w:rsidRDefault="003F6CC7" w:rsidP="003F6CC7">
      <w:pPr>
        <w:widowControl/>
        <w:spacing w:before="156" w:line="540" w:lineRule="exact"/>
        <w:jc w:val="center"/>
        <w:rPr>
          <w:rFonts w:ascii="仿宋_GB2312" w:eastAsia="仿宋_GB2312" w:hAnsi="仿宋" w:cs="宋体"/>
          <w:kern w:val="0"/>
          <w:sz w:val="30"/>
          <w:szCs w:val="30"/>
        </w:rPr>
      </w:pPr>
      <w:r w:rsidRPr="00606A9F">
        <w:rPr>
          <w:rFonts w:ascii="仿宋_GB2312" w:eastAsia="仿宋_GB2312" w:hAnsi="仿宋" w:cs="宋体" w:hint="eastAsia"/>
          <w:b/>
          <w:bCs/>
          <w:color w:val="000000"/>
          <w:spacing w:val="8"/>
          <w:kern w:val="0"/>
          <w:sz w:val="30"/>
          <w:szCs w:val="30"/>
        </w:rPr>
        <w:lastRenderedPageBreak/>
        <w:t>第三章 认定困难等级与条件</w:t>
      </w:r>
    </w:p>
    <w:p w:rsidR="003F6CC7" w:rsidRPr="00606A9F" w:rsidRDefault="003F6CC7" w:rsidP="003F6CC7">
      <w:pPr>
        <w:widowControl/>
        <w:spacing w:before="156" w:line="540" w:lineRule="exact"/>
        <w:ind w:firstLine="547"/>
        <w:jc w:val="left"/>
        <w:rPr>
          <w:rFonts w:ascii="仿宋_GB2312" w:eastAsia="仿宋_GB2312" w:hAnsi="Calibri" w:cs="Calibri" w:hint="eastAsia"/>
          <w:color w:val="000000"/>
          <w:spacing w:val="8"/>
          <w:kern w:val="0"/>
          <w:sz w:val="30"/>
          <w:szCs w:val="30"/>
        </w:rPr>
      </w:pPr>
      <w:r w:rsidRPr="00606A9F">
        <w:rPr>
          <w:rFonts w:ascii="仿宋_GB2312" w:eastAsia="仿宋_GB2312" w:hAnsi="仿宋" w:cs="宋体" w:hint="eastAsia"/>
          <w:b/>
          <w:bCs/>
          <w:color w:val="000000"/>
          <w:spacing w:val="8"/>
          <w:kern w:val="0"/>
          <w:sz w:val="30"/>
          <w:szCs w:val="30"/>
        </w:rPr>
        <w:t>第五条</w:t>
      </w:r>
      <w:r w:rsidRPr="00606A9F">
        <w:rPr>
          <w:rFonts w:ascii="仿宋_GB2312" w:eastAsia="仿宋_GB2312" w:hAnsi="Calibri" w:cs="Calibri" w:hint="eastAsia"/>
          <w:color w:val="000000"/>
          <w:spacing w:val="8"/>
          <w:kern w:val="0"/>
          <w:sz w:val="30"/>
          <w:szCs w:val="30"/>
        </w:rPr>
        <w:t> </w:t>
      </w:r>
      <w:r w:rsidRPr="00606A9F">
        <w:rPr>
          <w:rFonts w:ascii="仿宋_GB2312" w:eastAsia="仿宋_GB2312" w:hAnsi="Calibri" w:cs="Calibri" w:hint="eastAsia"/>
          <w:color w:val="000000"/>
          <w:spacing w:val="8"/>
          <w:kern w:val="0"/>
          <w:sz w:val="30"/>
          <w:szCs w:val="30"/>
        </w:rPr>
        <w:t>对</w:t>
      </w:r>
      <w:r w:rsidR="00FE71DC" w:rsidRPr="00606A9F">
        <w:rPr>
          <w:rFonts w:ascii="仿宋_GB2312" w:eastAsia="仿宋_GB2312" w:hAnsi="Calibri" w:cs="Calibri" w:hint="eastAsia"/>
          <w:color w:val="000000"/>
          <w:spacing w:val="8"/>
          <w:kern w:val="0"/>
          <w:sz w:val="30"/>
          <w:szCs w:val="30"/>
        </w:rPr>
        <w:t>贫困</w:t>
      </w:r>
      <w:r w:rsidRPr="00606A9F">
        <w:rPr>
          <w:rFonts w:ascii="仿宋_GB2312" w:eastAsia="仿宋_GB2312" w:hAnsi="Calibri" w:cs="Calibri" w:hint="eastAsia"/>
          <w:color w:val="000000"/>
          <w:spacing w:val="8"/>
          <w:kern w:val="0"/>
          <w:sz w:val="30"/>
          <w:szCs w:val="30"/>
        </w:rPr>
        <w:t>学生根据学生家庭经济基本情况分为三个类型。</w:t>
      </w:r>
    </w:p>
    <w:p w:rsidR="003F6CC7" w:rsidRPr="00606A9F" w:rsidRDefault="003F6CC7" w:rsidP="003F6CC7">
      <w:pPr>
        <w:widowControl/>
        <w:spacing w:before="156" w:line="540" w:lineRule="exact"/>
        <w:ind w:firstLine="547"/>
        <w:jc w:val="left"/>
        <w:rPr>
          <w:rFonts w:ascii="仿宋_GB2312" w:eastAsia="仿宋_GB2312" w:hAnsi="Calibri" w:cs="Calibri" w:hint="eastAsia"/>
          <w:color w:val="000000"/>
          <w:spacing w:val="8"/>
          <w:kern w:val="0"/>
          <w:sz w:val="30"/>
          <w:szCs w:val="30"/>
        </w:rPr>
      </w:pPr>
      <w:r w:rsidRPr="00606A9F">
        <w:rPr>
          <w:rFonts w:ascii="仿宋_GB2312" w:eastAsia="仿宋_GB2312" w:hAnsi="Calibri" w:cs="Calibri" w:hint="eastAsia"/>
          <w:color w:val="000000"/>
          <w:spacing w:val="8"/>
          <w:kern w:val="0"/>
          <w:sz w:val="30"/>
          <w:szCs w:val="30"/>
        </w:rPr>
        <w:t>（一）第一种类型</w:t>
      </w:r>
      <w:r w:rsidR="00FE71DC" w:rsidRPr="00606A9F">
        <w:rPr>
          <w:rFonts w:ascii="仿宋_GB2312" w:eastAsia="仿宋_GB2312" w:hAnsi="Calibri" w:cs="Calibri" w:hint="eastAsia"/>
          <w:color w:val="000000"/>
          <w:spacing w:val="8"/>
          <w:kern w:val="0"/>
          <w:sz w:val="30"/>
          <w:szCs w:val="30"/>
        </w:rPr>
        <w:t>为以下几种家庭经济困难的学生</w:t>
      </w:r>
      <w:r w:rsidRPr="00606A9F">
        <w:rPr>
          <w:rFonts w:ascii="仿宋_GB2312" w:eastAsia="仿宋_GB2312" w:hAnsi="Calibri" w:cs="Calibri" w:hint="eastAsia"/>
          <w:color w:val="000000"/>
          <w:spacing w:val="8"/>
          <w:kern w:val="0"/>
          <w:sz w:val="30"/>
          <w:szCs w:val="30"/>
        </w:rPr>
        <w:t>：</w:t>
      </w:r>
    </w:p>
    <w:p w:rsidR="003F6CC7" w:rsidRPr="00606A9F" w:rsidRDefault="003F6CC7" w:rsidP="003F6CC7">
      <w:pPr>
        <w:widowControl/>
        <w:spacing w:before="156" w:line="540" w:lineRule="exact"/>
        <w:ind w:firstLine="660"/>
        <w:jc w:val="left"/>
        <w:rPr>
          <w:rFonts w:ascii="仿宋_GB2312" w:eastAsia="仿宋_GB2312" w:hAnsi="仿宋" w:cs="宋体"/>
          <w:color w:val="000000"/>
          <w:spacing w:val="8"/>
          <w:kern w:val="0"/>
          <w:sz w:val="30"/>
          <w:szCs w:val="30"/>
        </w:rPr>
      </w:pPr>
      <w:r w:rsidRPr="00606A9F">
        <w:rPr>
          <w:rFonts w:ascii="仿宋_GB2312" w:eastAsia="仿宋_GB2312" w:hAnsi="仿宋" w:cs="宋体" w:hint="eastAsia"/>
          <w:color w:val="000000"/>
          <w:spacing w:val="8"/>
          <w:kern w:val="0"/>
          <w:sz w:val="30"/>
          <w:szCs w:val="30"/>
        </w:rPr>
        <w:t>1</w:t>
      </w:r>
      <w:r w:rsidR="0075582D" w:rsidRPr="00606A9F">
        <w:rPr>
          <w:rFonts w:ascii="仿宋_GB2312" w:eastAsia="仿宋_GB2312" w:hAnsi="仿宋" w:cs="宋体" w:hint="eastAsia"/>
          <w:color w:val="000000"/>
          <w:spacing w:val="8"/>
          <w:kern w:val="0"/>
          <w:sz w:val="30"/>
          <w:szCs w:val="30"/>
        </w:rPr>
        <w:t>．</w:t>
      </w:r>
      <w:r w:rsidR="00EC133C">
        <w:rPr>
          <w:rFonts w:ascii="仿宋_GB2312" w:eastAsia="仿宋_GB2312" w:hAnsi="仿宋" w:cs="宋体" w:hint="eastAsia"/>
          <w:color w:val="000000"/>
          <w:spacing w:val="8"/>
          <w:kern w:val="0"/>
          <w:sz w:val="30"/>
          <w:szCs w:val="30"/>
        </w:rPr>
        <w:t>建档立卡贫困</w:t>
      </w:r>
      <w:r w:rsidR="00093C6B" w:rsidRPr="00606A9F">
        <w:rPr>
          <w:rFonts w:ascii="仿宋_GB2312" w:eastAsia="仿宋_GB2312" w:hAnsi="仿宋" w:cs="宋体" w:hint="eastAsia"/>
          <w:color w:val="000000"/>
          <w:spacing w:val="8"/>
          <w:kern w:val="0"/>
          <w:sz w:val="30"/>
          <w:szCs w:val="30"/>
        </w:rPr>
        <w:t>家庭子女</w:t>
      </w:r>
      <w:r w:rsidRPr="00606A9F">
        <w:rPr>
          <w:rFonts w:ascii="仿宋_GB2312" w:eastAsia="仿宋_GB2312" w:hAnsi="仿宋" w:cs="宋体" w:hint="eastAsia"/>
          <w:color w:val="000000"/>
          <w:spacing w:val="8"/>
          <w:kern w:val="0"/>
          <w:sz w:val="30"/>
          <w:szCs w:val="30"/>
        </w:rPr>
        <w:t>；</w:t>
      </w:r>
    </w:p>
    <w:p w:rsidR="003F6CC7" w:rsidRPr="00606A9F" w:rsidRDefault="003F6CC7" w:rsidP="003F6CC7">
      <w:pPr>
        <w:widowControl/>
        <w:spacing w:before="156" w:line="540" w:lineRule="exact"/>
        <w:ind w:firstLine="660"/>
        <w:jc w:val="left"/>
        <w:rPr>
          <w:rFonts w:ascii="仿宋_GB2312" w:eastAsia="仿宋_GB2312" w:hAnsi="仿宋" w:cs="宋体"/>
          <w:color w:val="000000"/>
          <w:spacing w:val="8"/>
          <w:kern w:val="0"/>
          <w:sz w:val="30"/>
          <w:szCs w:val="30"/>
        </w:rPr>
      </w:pPr>
      <w:r w:rsidRPr="00606A9F">
        <w:rPr>
          <w:rFonts w:ascii="仿宋_GB2312" w:eastAsia="仿宋_GB2312" w:hAnsi="仿宋" w:cs="宋体" w:hint="eastAsia"/>
          <w:color w:val="000000"/>
          <w:spacing w:val="8"/>
          <w:kern w:val="0"/>
          <w:sz w:val="30"/>
          <w:szCs w:val="30"/>
        </w:rPr>
        <w:t>2</w:t>
      </w:r>
      <w:r w:rsidR="0075582D" w:rsidRPr="00606A9F">
        <w:rPr>
          <w:rFonts w:ascii="仿宋_GB2312" w:eastAsia="仿宋_GB2312" w:hAnsi="仿宋" w:cs="宋体" w:hint="eastAsia"/>
          <w:color w:val="000000"/>
          <w:spacing w:val="8"/>
          <w:kern w:val="0"/>
          <w:sz w:val="30"/>
          <w:szCs w:val="30"/>
        </w:rPr>
        <w:t>．</w:t>
      </w:r>
      <w:r w:rsidR="00093C6B" w:rsidRPr="00606A9F">
        <w:rPr>
          <w:rFonts w:ascii="仿宋_GB2312" w:eastAsia="仿宋_GB2312" w:hAnsi="仿宋" w:cs="宋体" w:hint="eastAsia"/>
          <w:color w:val="000000"/>
          <w:spacing w:val="8"/>
          <w:kern w:val="0"/>
          <w:sz w:val="30"/>
          <w:szCs w:val="30"/>
        </w:rPr>
        <w:t>残疾</w:t>
      </w:r>
      <w:r w:rsidRPr="00606A9F">
        <w:rPr>
          <w:rFonts w:ascii="仿宋_GB2312" w:eastAsia="仿宋_GB2312" w:hAnsi="仿宋" w:cs="宋体" w:hint="eastAsia"/>
          <w:color w:val="000000"/>
          <w:spacing w:val="8"/>
          <w:kern w:val="0"/>
          <w:sz w:val="30"/>
          <w:szCs w:val="30"/>
        </w:rPr>
        <w:t>学生；</w:t>
      </w:r>
    </w:p>
    <w:p w:rsidR="00FA79B3" w:rsidRPr="00606A9F" w:rsidRDefault="003F6CC7" w:rsidP="003F6CC7">
      <w:pPr>
        <w:widowControl/>
        <w:spacing w:before="156" w:line="540" w:lineRule="exact"/>
        <w:ind w:firstLine="660"/>
        <w:jc w:val="left"/>
        <w:rPr>
          <w:rFonts w:ascii="仿宋_GB2312" w:eastAsia="仿宋_GB2312" w:hAnsi="仿宋" w:cs="宋体"/>
          <w:color w:val="000000"/>
          <w:spacing w:val="8"/>
          <w:kern w:val="0"/>
          <w:sz w:val="30"/>
          <w:szCs w:val="30"/>
        </w:rPr>
      </w:pPr>
      <w:r w:rsidRPr="00606A9F">
        <w:rPr>
          <w:rFonts w:ascii="仿宋_GB2312" w:eastAsia="仿宋_GB2312" w:hAnsi="仿宋" w:cs="宋体" w:hint="eastAsia"/>
          <w:color w:val="000000"/>
          <w:spacing w:val="8"/>
          <w:kern w:val="0"/>
          <w:sz w:val="30"/>
          <w:szCs w:val="30"/>
        </w:rPr>
        <w:t>3</w:t>
      </w:r>
      <w:r w:rsidR="0075582D" w:rsidRPr="00606A9F">
        <w:rPr>
          <w:rFonts w:ascii="仿宋_GB2312" w:eastAsia="仿宋_GB2312" w:hAnsi="仿宋" w:cs="宋体" w:hint="eastAsia"/>
          <w:color w:val="000000"/>
          <w:spacing w:val="8"/>
          <w:kern w:val="0"/>
          <w:sz w:val="30"/>
          <w:szCs w:val="30"/>
        </w:rPr>
        <w:t>．</w:t>
      </w:r>
      <w:r w:rsidR="00093C6B" w:rsidRPr="00606A9F">
        <w:rPr>
          <w:rFonts w:ascii="仿宋_GB2312" w:eastAsia="仿宋_GB2312" w:hAnsi="仿宋" w:cs="宋体" w:hint="eastAsia"/>
          <w:color w:val="000000"/>
          <w:spacing w:val="8"/>
          <w:kern w:val="0"/>
          <w:sz w:val="30"/>
          <w:szCs w:val="30"/>
        </w:rPr>
        <w:t>孤儿或福利机构监护的学生</w:t>
      </w:r>
      <w:r w:rsidR="00FA79B3" w:rsidRPr="00606A9F">
        <w:rPr>
          <w:rFonts w:ascii="仿宋_GB2312" w:eastAsia="仿宋_GB2312" w:hAnsi="仿宋" w:cs="宋体" w:hint="eastAsia"/>
          <w:color w:val="000000"/>
          <w:spacing w:val="8"/>
          <w:kern w:val="0"/>
          <w:sz w:val="30"/>
          <w:szCs w:val="30"/>
        </w:rPr>
        <w:t>；</w:t>
      </w:r>
    </w:p>
    <w:p w:rsidR="003F6CC7" w:rsidRPr="00606A9F" w:rsidRDefault="00FA79B3" w:rsidP="003F6CC7">
      <w:pPr>
        <w:widowControl/>
        <w:spacing w:before="156" w:line="540" w:lineRule="exact"/>
        <w:ind w:firstLine="660"/>
        <w:jc w:val="left"/>
        <w:rPr>
          <w:rFonts w:ascii="仿宋_GB2312" w:eastAsia="仿宋_GB2312" w:hAnsi="仿宋" w:cs="宋体"/>
          <w:color w:val="000000"/>
          <w:spacing w:val="8"/>
          <w:kern w:val="0"/>
          <w:sz w:val="30"/>
          <w:szCs w:val="30"/>
        </w:rPr>
      </w:pPr>
      <w:r w:rsidRPr="00606A9F">
        <w:rPr>
          <w:rFonts w:ascii="仿宋_GB2312" w:eastAsia="仿宋_GB2312" w:hAnsi="仿宋" w:cs="宋体" w:hint="eastAsia"/>
          <w:color w:val="000000"/>
          <w:spacing w:val="8"/>
          <w:kern w:val="0"/>
          <w:sz w:val="30"/>
          <w:szCs w:val="30"/>
        </w:rPr>
        <w:t>4．</w:t>
      </w:r>
      <w:r w:rsidR="003F6CC7" w:rsidRPr="00606A9F">
        <w:rPr>
          <w:rFonts w:ascii="仿宋_GB2312" w:eastAsia="仿宋_GB2312" w:hAnsi="仿宋" w:cs="宋体" w:hint="eastAsia"/>
          <w:color w:val="000000"/>
          <w:spacing w:val="8"/>
          <w:kern w:val="0"/>
          <w:sz w:val="30"/>
          <w:szCs w:val="30"/>
        </w:rPr>
        <w:t>享受城乡最低生活保障待遇人员；</w:t>
      </w:r>
    </w:p>
    <w:p w:rsidR="003F6CC7" w:rsidRPr="00606A9F" w:rsidRDefault="00FA79B3" w:rsidP="003F6CC7">
      <w:pPr>
        <w:widowControl/>
        <w:spacing w:before="156" w:line="540" w:lineRule="exact"/>
        <w:ind w:firstLine="660"/>
        <w:jc w:val="left"/>
        <w:rPr>
          <w:rFonts w:ascii="仿宋_GB2312" w:eastAsia="仿宋_GB2312" w:hAnsi="仿宋" w:cs="宋体"/>
          <w:color w:val="000000"/>
          <w:spacing w:val="8"/>
          <w:kern w:val="0"/>
          <w:sz w:val="30"/>
          <w:szCs w:val="30"/>
        </w:rPr>
      </w:pPr>
      <w:r w:rsidRPr="00606A9F">
        <w:rPr>
          <w:rFonts w:ascii="仿宋_GB2312" w:eastAsia="仿宋_GB2312" w:hAnsi="仿宋" w:cs="宋体" w:hint="eastAsia"/>
          <w:color w:val="000000"/>
          <w:spacing w:val="8"/>
          <w:kern w:val="0"/>
          <w:sz w:val="30"/>
          <w:szCs w:val="30"/>
        </w:rPr>
        <w:t>5</w:t>
      </w:r>
      <w:r w:rsidR="0075582D" w:rsidRPr="00606A9F">
        <w:rPr>
          <w:rFonts w:ascii="仿宋_GB2312" w:eastAsia="仿宋_GB2312" w:hAnsi="仿宋" w:cs="宋体" w:hint="eastAsia"/>
          <w:color w:val="000000"/>
          <w:spacing w:val="8"/>
          <w:kern w:val="0"/>
          <w:sz w:val="30"/>
          <w:szCs w:val="30"/>
        </w:rPr>
        <w:t>．</w:t>
      </w:r>
      <w:r w:rsidR="003F6CC7" w:rsidRPr="00606A9F">
        <w:rPr>
          <w:rFonts w:ascii="仿宋_GB2312" w:eastAsia="仿宋_GB2312" w:hAnsi="仿宋" w:cs="宋体" w:hint="eastAsia"/>
          <w:color w:val="000000"/>
          <w:spacing w:val="8"/>
          <w:kern w:val="0"/>
          <w:sz w:val="30"/>
          <w:szCs w:val="30"/>
        </w:rPr>
        <w:t>重点优抚对象子女；</w:t>
      </w:r>
    </w:p>
    <w:p w:rsidR="003F6CC7" w:rsidRPr="00606A9F" w:rsidRDefault="00FA79B3" w:rsidP="003F6CC7">
      <w:pPr>
        <w:widowControl/>
        <w:spacing w:before="156" w:line="540" w:lineRule="exact"/>
        <w:ind w:firstLine="660"/>
        <w:jc w:val="left"/>
        <w:rPr>
          <w:rFonts w:ascii="仿宋_GB2312" w:eastAsia="仿宋_GB2312" w:hAnsi="仿宋" w:cs="宋体"/>
          <w:kern w:val="0"/>
          <w:sz w:val="30"/>
          <w:szCs w:val="30"/>
        </w:rPr>
      </w:pPr>
      <w:r w:rsidRPr="00606A9F">
        <w:rPr>
          <w:rFonts w:ascii="仿宋_GB2312" w:eastAsia="仿宋_GB2312" w:hAnsi="仿宋" w:cs="宋体" w:hint="eastAsia"/>
          <w:color w:val="000000"/>
          <w:spacing w:val="8"/>
          <w:kern w:val="0"/>
          <w:sz w:val="30"/>
          <w:szCs w:val="30"/>
        </w:rPr>
        <w:t>6</w:t>
      </w:r>
      <w:r w:rsidR="0075582D" w:rsidRPr="00606A9F">
        <w:rPr>
          <w:rFonts w:ascii="仿宋_GB2312" w:eastAsia="仿宋_GB2312" w:hAnsi="仿宋" w:cs="宋体" w:hint="eastAsia"/>
          <w:color w:val="000000"/>
          <w:spacing w:val="8"/>
          <w:kern w:val="0"/>
          <w:sz w:val="30"/>
          <w:szCs w:val="30"/>
        </w:rPr>
        <w:t>．</w:t>
      </w:r>
      <w:r w:rsidR="003F6CC7" w:rsidRPr="00606A9F">
        <w:rPr>
          <w:rFonts w:ascii="仿宋_GB2312" w:eastAsia="仿宋_GB2312" w:hAnsi="仿宋" w:cs="宋体" w:hint="eastAsia"/>
          <w:kern w:val="0"/>
          <w:sz w:val="30"/>
          <w:szCs w:val="30"/>
        </w:rPr>
        <w:t>五保户；</w:t>
      </w:r>
    </w:p>
    <w:p w:rsidR="003F6CC7" w:rsidRPr="00606A9F" w:rsidRDefault="00FA79B3" w:rsidP="003F6CC7">
      <w:pPr>
        <w:widowControl/>
        <w:spacing w:before="156" w:line="540" w:lineRule="exact"/>
        <w:ind w:firstLine="660"/>
        <w:jc w:val="left"/>
        <w:rPr>
          <w:rFonts w:ascii="仿宋_GB2312" w:eastAsia="仿宋_GB2312" w:hAnsi="仿宋" w:cs="宋体"/>
          <w:kern w:val="0"/>
          <w:sz w:val="30"/>
          <w:szCs w:val="30"/>
        </w:rPr>
      </w:pPr>
      <w:r w:rsidRPr="00606A9F">
        <w:rPr>
          <w:rFonts w:ascii="仿宋_GB2312" w:eastAsia="仿宋_GB2312" w:hAnsi="仿宋" w:cs="宋体" w:hint="eastAsia"/>
          <w:kern w:val="0"/>
          <w:sz w:val="30"/>
          <w:szCs w:val="30"/>
        </w:rPr>
        <w:t>7</w:t>
      </w:r>
      <w:r w:rsidR="0075582D" w:rsidRPr="00606A9F">
        <w:rPr>
          <w:rFonts w:ascii="仿宋_GB2312" w:eastAsia="仿宋_GB2312" w:hAnsi="仿宋" w:cs="宋体" w:hint="eastAsia"/>
          <w:kern w:val="0"/>
          <w:sz w:val="30"/>
          <w:szCs w:val="30"/>
        </w:rPr>
        <w:t>．</w:t>
      </w:r>
      <w:r w:rsidR="00093C6B" w:rsidRPr="00606A9F">
        <w:rPr>
          <w:rFonts w:ascii="仿宋_GB2312" w:eastAsia="仿宋_GB2312" w:hAnsi="仿宋" w:cs="宋体" w:hint="eastAsia"/>
          <w:kern w:val="0"/>
          <w:sz w:val="30"/>
          <w:szCs w:val="30"/>
        </w:rPr>
        <w:t>患</w:t>
      </w:r>
      <w:r w:rsidR="003F6CC7" w:rsidRPr="00606A9F">
        <w:rPr>
          <w:rFonts w:ascii="仿宋_GB2312" w:eastAsia="仿宋_GB2312" w:hAnsi="仿宋" w:cs="宋体" w:hint="eastAsia"/>
          <w:kern w:val="0"/>
          <w:sz w:val="30"/>
          <w:szCs w:val="30"/>
        </w:rPr>
        <w:t>艾滋病</w:t>
      </w:r>
      <w:r w:rsidR="00093C6B" w:rsidRPr="00606A9F">
        <w:rPr>
          <w:rFonts w:ascii="仿宋_GB2312" w:eastAsia="仿宋_GB2312" w:hAnsi="仿宋" w:cs="宋体" w:hint="eastAsia"/>
          <w:kern w:val="0"/>
          <w:sz w:val="30"/>
          <w:szCs w:val="30"/>
        </w:rPr>
        <w:t>学生</w:t>
      </w:r>
      <w:r w:rsidR="007E6DF8" w:rsidRPr="00606A9F">
        <w:rPr>
          <w:rFonts w:ascii="仿宋_GB2312" w:eastAsia="仿宋_GB2312" w:hAnsi="仿宋" w:cs="宋体" w:hint="eastAsia"/>
          <w:kern w:val="0"/>
          <w:sz w:val="30"/>
          <w:szCs w:val="30"/>
        </w:rPr>
        <w:t>。</w:t>
      </w:r>
    </w:p>
    <w:p w:rsidR="003F6CC7" w:rsidRPr="00606A9F" w:rsidRDefault="003F6CC7" w:rsidP="003F6CC7">
      <w:pPr>
        <w:widowControl/>
        <w:spacing w:before="156" w:line="540" w:lineRule="exact"/>
        <w:ind w:firstLine="660"/>
        <w:jc w:val="left"/>
        <w:rPr>
          <w:rFonts w:ascii="仿宋_GB2312" w:eastAsia="仿宋_GB2312" w:hAnsi="仿宋" w:cs="宋体"/>
          <w:kern w:val="0"/>
          <w:sz w:val="30"/>
          <w:szCs w:val="30"/>
        </w:rPr>
      </w:pPr>
      <w:r w:rsidRPr="00606A9F">
        <w:rPr>
          <w:rFonts w:ascii="仿宋_GB2312" w:eastAsia="仿宋_GB2312" w:hAnsi="Calibri" w:cs="Calibri" w:hint="eastAsia"/>
          <w:color w:val="000000"/>
          <w:spacing w:val="8"/>
          <w:kern w:val="0"/>
          <w:sz w:val="30"/>
          <w:szCs w:val="30"/>
        </w:rPr>
        <w:t>（二）</w:t>
      </w:r>
      <w:r w:rsidR="004E09DD" w:rsidRPr="00606A9F">
        <w:rPr>
          <w:rFonts w:ascii="仿宋_GB2312" w:eastAsia="仿宋_GB2312" w:hAnsi="Calibri" w:cs="Calibri" w:hint="eastAsia"/>
          <w:color w:val="000000"/>
          <w:spacing w:val="8"/>
          <w:kern w:val="0"/>
          <w:sz w:val="30"/>
          <w:szCs w:val="30"/>
        </w:rPr>
        <w:t>第二种类型为以下几种家庭经济困难的学生</w:t>
      </w:r>
      <w:r w:rsidRPr="00606A9F">
        <w:rPr>
          <w:rFonts w:ascii="仿宋_GB2312" w:eastAsia="仿宋_GB2312" w:hAnsi="Calibri" w:cs="Calibri" w:hint="eastAsia"/>
          <w:color w:val="000000"/>
          <w:spacing w:val="8"/>
          <w:kern w:val="0"/>
          <w:sz w:val="30"/>
          <w:szCs w:val="30"/>
        </w:rPr>
        <w:t>：</w:t>
      </w:r>
    </w:p>
    <w:p w:rsidR="003F6CC7" w:rsidRPr="00606A9F" w:rsidRDefault="003F6CC7" w:rsidP="004E09DD">
      <w:pPr>
        <w:widowControl/>
        <w:spacing w:before="156" w:line="540" w:lineRule="exact"/>
        <w:ind w:firstLine="660"/>
        <w:jc w:val="left"/>
        <w:rPr>
          <w:rFonts w:ascii="仿宋_GB2312" w:eastAsia="仿宋_GB2312" w:hAnsi="仿宋" w:cs="宋体"/>
          <w:color w:val="000000"/>
          <w:spacing w:val="8"/>
          <w:kern w:val="0"/>
          <w:sz w:val="30"/>
          <w:szCs w:val="30"/>
        </w:rPr>
      </w:pPr>
      <w:r w:rsidRPr="00606A9F">
        <w:rPr>
          <w:rFonts w:ascii="仿宋_GB2312" w:eastAsia="仿宋_GB2312" w:hAnsi="仿宋" w:cs="宋体" w:hint="eastAsia"/>
          <w:kern w:val="0"/>
          <w:sz w:val="30"/>
          <w:szCs w:val="30"/>
        </w:rPr>
        <w:t>1</w:t>
      </w:r>
      <w:r w:rsidR="0075582D" w:rsidRPr="00606A9F">
        <w:rPr>
          <w:rFonts w:ascii="仿宋_GB2312" w:eastAsia="仿宋_GB2312" w:hAnsi="仿宋" w:cs="宋体" w:hint="eastAsia"/>
          <w:kern w:val="0"/>
          <w:sz w:val="30"/>
          <w:szCs w:val="30"/>
        </w:rPr>
        <w:t>．</w:t>
      </w:r>
      <w:r w:rsidRPr="00606A9F">
        <w:rPr>
          <w:rFonts w:ascii="仿宋_GB2312" w:eastAsia="仿宋_GB2312" w:hAnsi="仿宋" w:cs="宋体" w:hint="eastAsia"/>
          <w:color w:val="000000"/>
          <w:spacing w:val="8"/>
          <w:kern w:val="0"/>
          <w:sz w:val="30"/>
          <w:szCs w:val="30"/>
        </w:rPr>
        <w:t>学生本人或其</w:t>
      </w:r>
      <w:r w:rsidR="00093C6B" w:rsidRPr="00606A9F">
        <w:rPr>
          <w:rFonts w:ascii="仿宋_GB2312" w:eastAsia="仿宋_GB2312" w:hAnsi="仿宋" w:cs="宋体" w:hint="eastAsia"/>
          <w:color w:val="000000"/>
          <w:spacing w:val="8"/>
          <w:kern w:val="0"/>
          <w:sz w:val="30"/>
          <w:szCs w:val="30"/>
        </w:rPr>
        <w:t>父母和兄弟姐妹</w:t>
      </w:r>
      <w:r w:rsidRPr="00606A9F">
        <w:rPr>
          <w:rFonts w:ascii="仿宋_GB2312" w:eastAsia="仿宋_GB2312" w:hAnsi="仿宋" w:cs="宋体" w:hint="eastAsia"/>
          <w:color w:val="000000"/>
          <w:spacing w:val="8"/>
          <w:kern w:val="0"/>
          <w:sz w:val="30"/>
          <w:szCs w:val="30"/>
        </w:rPr>
        <w:t xml:space="preserve">因患重大疾病需支付大额医疗费用导致家庭经济困难的； </w:t>
      </w:r>
    </w:p>
    <w:p w:rsidR="003F6CC7" w:rsidRPr="00606A9F" w:rsidRDefault="004E09DD" w:rsidP="003F6CC7">
      <w:pPr>
        <w:widowControl/>
        <w:spacing w:before="156" w:line="540" w:lineRule="exact"/>
        <w:ind w:firstLine="690"/>
        <w:jc w:val="left"/>
        <w:rPr>
          <w:rFonts w:ascii="仿宋_GB2312" w:eastAsia="仿宋_GB2312" w:hAnsi="仿宋" w:cs="宋体"/>
          <w:color w:val="000000"/>
          <w:spacing w:val="8"/>
          <w:kern w:val="0"/>
          <w:sz w:val="30"/>
          <w:szCs w:val="30"/>
        </w:rPr>
      </w:pPr>
      <w:r w:rsidRPr="00606A9F">
        <w:rPr>
          <w:rFonts w:ascii="仿宋_GB2312" w:eastAsia="仿宋_GB2312" w:hAnsi="仿宋" w:cs="宋体" w:hint="eastAsia"/>
          <w:color w:val="000000"/>
          <w:spacing w:val="8"/>
          <w:kern w:val="0"/>
          <w:sz w:val="30"/>
          <w:szCs w:val="30"/>
        </w:rPr>
        <w:t>2</w:t>
      </w:r>
      <w:r w:rsidR="0075582D" w:rsidRPr="00606A9F">
        <w:rPr>
          <w:rFonts w:ascii="仿宋_GB2312" w:eastAsia="仿宋_GB2312" w:hAnsi="仿宋" w:cs="宋体" w:hint="eastAsia"/>
          <w:color w:val="000000"/>
          <w:spacing w:val="8"/>
          <w:kern w:val="0"/>
          <w:sz w:val="30"/>
          <w:szCs w:val="30"/>
        </w:rPr>
        <w:t>．</w:t>
      </w:r>
      <w:r w:rsidR="003F6CC7" w:rsidRPr="00606A9F">
        <w:rPr>
          <w:rFonts w:ascii="仿宋_GB2312" w:eastAsia="仿宋_GB2312" w:hAnsi="仿宋" w:cs="宋体" w:hint="eastAsia"/>
          <w:color w:val="000000"/>
          <w:spacing w:val="8"/>
          <w:kern w:val="0"/>
          <w:sz w:val="30"/>
          <w:szCs w:val="30"/>
        </w:rPr>
        <w:t xml:space="preserve">家庭遭遇不可抗力或自然灾害造成人身及财产重大损失； </w:t>
      </w:r>
    </w:p>
    <w:p w:rsidR="003F6CC7" w:rsidRPr="00606A9F" w:rsidRDefault="004E09DD" w:rsidP="003F6CC7">
      <w:pPr>
        <w:widowControl/>
        <w:spacing w:before="156" w:line="540" w:lineRule="exact"/>
        <w:ind w:firstLine="690"/>
        <w:jc w:val="left"/>
        <w:rPr>
          <w:rFonts w:ascii="仿宋_GB2312" w:eastAsia="仿宋_GB2312" w:hAnsi="仿宋" w:cs="宋体"/>
          <w:color w:val="000000"/>
          <w:spacing w:val="8"/>
          <w:kern w:val="0"/>
          <w:sz w:val="30"/>
          <w:szCs w:val="30"/>
        </w:rPr>
      </w:pPr>
      <w:r w:rsidRPr="00606A9F">
        <w:rPr>
          <w:rFonts w:ascii="仿宋_GB2312" w:eastAsia="仿宋_GB2312" w:hAnsi="仿宋" w:cs="宋体" w:hint="eastAsia"/>
          <w:color w:val="000000"/>
          <w:spacing w:val="8"/>
          <w:kern w:val="0"/>
          <w:sz w:val="30"/>
          <w:szCs w:val="30"/>
        </w:rPr>
        <w:t>3</w:t>
      </w:r>
      <w:r w:rsidR="0075582D" w:rsidRPr="00606A9F">
        <w:rPr>
          <w:rFonts w:ascii="仿宋_GB2312" w:eastAsia="仿宋_GB2312" w:hAnsi="仿宋" w:cs="宋体" w:hint="eastAsia"/>
          <w:color w:val="000000"/>
          <w:spacing w:val="8"/>
          <w:kern w:val="0"/>
          <w:sz w:val="30"/>
          <w:szCs w:val="30"/>
        </w:rPr>
        <w:t>．</w:t>
      </w:r>
      <w:r w:rsidR="003F6CC7" w:rsidRPr="00606A9F">
        <w:rPr>
          <w:rFonts w:ascii="仿宋_GB2312" w:eastAsia="仿宋_GB2312" w:hAnsi="仿宋" w:cs="宋体" w:hint="eastAsia"/>
          <w:color w:val="000000"/>
          <w:spacing w:val="8"/>
          <w:kern w:val="0"/>
          <w:sz w:val="30"/>
          <w:szCs w:val="30"/>
        </w:rPr>
        <w:t>家庭子女中有两名</w:t>
      </w:r>
      <w:r w:rsidR="00E53BB8" w:rsidRPr="00606A9F">
        <w:rPr>
          <w:rFonts w:ascii="仿宋_GB2312" w:eastAsia="仿宋_GB2312" w:hAnsi="仿宋" w:cs="宋体" w:hint="eastAsia"/>
          <w:color w:val="000000"/>
          <w:spacing w:val="8"/>
          <w:kern w:val="0"/>
          <w:sz w:val="30"/>
          <w:szCs w:val="30"/>
        </w:rPr>
        <w:t>及</w:t>
      </w:r>
      <w:r w:rsidR="003F6CC7" w:rsidRPr="00606A9F">
        <w:rPr>
          <w:rFonts w:ascii="仿宋_GB2312" w:eastAsia="仿宋_GB2312" w:hAnsi="仿宋" w:cs="宋体" w:hint="eastAsia"/>
          <w:color w:val="000000"/>
          <w:spacing w:val="8"/>
          <w:kern w:val="0"/>
          <w:sz w:val="30"/>
          <w:szCs w:val="30"/>
        </w:rPr>
        <w:t>以上正接受非义务教育导致家庭经济困难；</w:t>
      </w:r>
    </w:p>
    <w:p w:rsidR="003F6CC7" w:rsidRPr="00606A9F" w:rsidRDefault="004E09DD" w:rsidP="003F6CC7">
      <w:pPr>
        <w:widowControl/>
        <w:spacing w:before="156" w:line="540" w:lineRule="exact"/>
        <w:ind w:firstLine="690"/>
        <w:jc w:val="left"/>
        <w:rPr>
          <w:rFonts w:ascii="仿宋_GB2312" w:eastAsia="仿宋_GB2312" w:hAnsi="仿宋" w:cs="宋体"/>
          <w:color w:val="000000"/>
          <w:spacing w:val="8"/>
          <w:kern w:val="0"/>
          <w:sz w:val="30"/>
          <w:szCs w:val="30"/>
        </w:rPr>
      </w:pPr>
      <w:r w:rsidRPr="00606A9F">
        <w:rPr>
          <w:rFonts w:ascii="仿宋_GB2312" w:eastAsia="仿宋_GB2312" w:hAnsi="仿宋" w:cs="宋体" w:hint="eastAsia"/>
          <w:color w:val="000000"/>
          <w:spacing w:val="8"/>
          <w:kern w:val="0"/>
          <w:sz w:val="30"/>
          <w:szCs w:val="30"/>
        </w:rPr>
        <w:t>4</w:t>
      </w:r>
      <w:r w:rsidR="0075582D" w:rsidRPr="00606A9F">
        <w:rPr>
          <w:rFonts w:ascii="仿宋_GB2312" w:eastAsia="仿宋_GB2312" w:hAnsi="仿宋" w:cs="宋体" w:hint="eastAsia"/>
          <w:color w:val="000000"/>
          <w:spacing w:val="8"/>
          <w:kern w:val="0"/>
          <w:sz w:val="30"/>
          <w:szCs w:val="30"/>
        </w:rPr>
        <w:t>．</w:t>
      </w:r>
      <w:r w:rsidR="003F6CC7" w:rsidRPr="00606A9F">
        <w:rPr>
          <w:rFonts w:ascii="仿宋_GB2312" w:eastAsia="仿宋_GB2312" w:hAnsi="仿宋" w:cs="宋体" w:hint="eastAsia"/>
          <w:color w:val="000000"/>
          <w:spacing w:val="8"/>
          <w:kern w:val="0"/>
          <w:sz w:val="30"/>
          <w:szCs w:val="30"/>
        </w:rPr>
        <w:t>经济困难的单亲家庭;</w:t>
      </w:r>
    </w:p>
    <w:p w:rsidR="004E09DD" w:rsidRPr="00606A9F" w:rsidRDefault="004E09DD" w:rsidP="003F6CC7">
      <w:pPr>
        <w:widowControl/>
        <w:spacing w:before="156" w:line="540" w:lineRule="exact"/>
        <w:ind w:firstLine="690"/>
        <w:jc w:val="left"/>
        <w:rPr>
          <w:rFonts w:ascii="仿宋_GB2312" w:eastAsia="仿宋_GB2312" w:hAnsi="仿宋" w:cs="宋体"/>
          <w:color w:val="000000"/>
          <w:spacing w:val="8"/>
          <w:kern w:val="0"/>
          <w:sz w:val="30"/>
          <w:szCs w:val="30"/>
        </w:rPr>
      </w:pPr>
      <w:r w:rsidRPr="00606A9F">
        <w:rPr>
          <w:rFonts w:ascii="仿宋_GB2312" w:eastAsia="仿宋_GB2312" w:hAnsi="仿宋" w:cs="宋体" w:hint="eastAsia"/>
          <w:color w:val="000000"/>
          <w:spacing w:val="8"/>
          <w:kern w:val="0"/>
          <w:sz w:val="30"/>
          <w:szCs w:val="30"/>
        </w:rPr>
        <w:t>5</w:t>
      </w:r>
      <w:r w:rsidR="0075582D" w:rsidRPr="00606A9F">
        <w:rPr>
          <w:rFonts w:ascii="仿宋_GB2312" w:eastAsia="仿宋_GB2312" w:hAnsi="仿宋" w:cs="宋体" w:hint="eastAsia"/>
          <w:color w:val="000000"/>
          <w:spacing w:val="8"/>
          <w:kern w:val="0"/>
          <w:sz w:val="30"/>
          <w:szCs w:val="30"/>
        </w:rPr>
        <w:t>．</w:t>
      </w:r>
      <w:r w:rsidR="003F6CC7" w:rsidRPr="00606A9F">
        <w:rPr>
          <w:rFonts w:ascii="仿宋_GB2312" w:eastAsia="仿宋_GB2312" w:hAnsi="仿宋" w:cs="宋体" w:hint="eastAsia"/>
          <w:color w:val="000000"/>
          <w:spacing w:val="8"/>
          <w:kern w:val="0"/>
          <w:sz w:val="30"/>
          <w:szCs w:val="30"/>
        </w:rPr>
        <w:t>监护缺失处于困境</w:t>
      </w:r>
      <w:r w:rsidR="007E6DF8" w:rsidRPr="00606A9F">
        <w:rPr>
          <w:rFonts w:ascii="仿宋_GB2312" w:eastAsia="仿宋_GB2312" w:hAnsi="仿宋" w:cs="宋体" w:hint="eastAsia"/>
          <w:color w:val="000000"/>
          <w:spacing w:val="8"/>
          <w:kern w:val="0"/>
          <w:sz w:val="30"/>
          <w:szCs w:val="30"/>
        </w:rPr>
        <w:t>。</w:t>
      </w:r>
    </w:p>
    <w:p w:rsidR="003F6CC7" w:rsidRPr="00606A9F" w:rsidRDefault="003F6CC7" w:rsidP="004E09DD">
      <w:pPr>
        <w:widowControl/>
        <w:spacing w:before="156" w:line="540" w:lineRule="exact"/>
        <w:ind w:firstLine="630"/>
        <w:jc w:val="left"/>
        <w:rPr>
          <w:rFonts w:ascii="仿宋_GB2312" w:eastAsia="仿宋_GB2312" w:hAnsi="仿宋" w:cs="宋体"/>
          <w:color w:val="000000"/>
          <w:spacing w:val="8"/>
          <w:kern w:val="0"/>
          <w:sz w:val="30"/>
          <w:szCs w:val="30"/>
        </w:rPr>
      </w:pPr>
      <w:r w:rsidRPr="00606A9F">
        <w:rPr>
          <w:rFonts w:ascii="仿宋_GB2312" w:eastAsia="仿宋_GB2312" w:hAnsi="仿宋" w:cs="宋体" w:hint="eastAsia"/>
          <w:color w:val="000000"/>
          <w:spacing w:val="8"/>
          <w:kern w:val="0"/>
          <w:sz w:val="30"/>
          <w:szCs w:val="30"/>
        </w:rPr>
        <w:lastRenderedPageBreak/>
        <w:t>（三）</w:t>
      </w:r>
      <w:r w:rsidRPr="00606A9F">
        <w:rPr>
          <w:rFonts w:ascii="仿宋_GB2312" w:eastAsia="仿宋_GB2312" w:hAnsi="Calibri" w:cs="Calibri" w:hint="eastAsia"/>
          <w:color w:val="000000"/>
          <w:spacing w:val="8"/>
          <w:kern w:val="0"/>
          <w:sz w:val="30"/>
          <w:szCs w:val="30"/>
        </w:rPr>
        <w:t>第三种类型的</w:t>
      </w:r>
      <w:r w:rsidR="004E09DD" w:rsidRPr="00606A9F">
        <w:rPr>
          <w:rFonts w:ascii="仿宋_GB2312" w:eastAsia="仿宋_GB2312" w:hAnsi="Calibri" w:cs="Calibri" w:hint="eastAsia"/>
          <w:color w:val="000000"/>
          <w:spacing w:val="8"/>
          <w:kern w:val="0"/>
          <w:sz w:val="30"/>
          <w:szCs w:val="30"/>
        </w:rPr>
        <w:t>认定</w:t>
      </w:r>
      <w:r w:rsidRPr="00606A9F">
        <w:rPr>
          <w:rFonts w:ascii="仿宋_GB2312" w:eastAsia="仿宋_GB2312" w:hAnsi="Calibri" w:cs="Calibri" w:hint="eastAsia"/>
          <w:color w:val="000000"/>
          <w:spacing w:val="8"/>
          <w:kern w:val="0"/>
          <w:sz w:val="30"/>
          <w:szCs w:val="30"/>
        </w:rPr>
        <w:t>：</w:t>
      </w:r>
      <w:r w:rsidRPr="00606A9F">
        <w:rPr>
          <w:rFonts w:ascii="仿宋_GB2312" w:eastAsia="仿宋_GB2312" w:hAnsi="仿宋" w:cs="宋体" w:hint="eastAsia"/>
          <w:color w:val="000000"/>
          <w:spacing w:val="8"/>
          <w:kern w:val="0"/>
          <w:sz w:val="30"/>
          <w:szCs w:val="30"/>
        </w:rPr>
        <w:t>其它情况导致家庭经济困难。各</w:t>
      </w:r>
      <w:r w:rsidR="00C706D3" w:rsidRPr="00606A9F">
        <w:rPr>
          <w:rFonts w:ascii="仿宋_GB2312" w:eastAsia="仿宋_GB2312" w:hAnsi="仿宋" w:cs="宋体" w:hint="eastAsia"/>
          <w:color w:val="000000"/>
          <w:spacing w:val="8"/>
          <w:kern w:val="0"/>
          <w:sz w:val="30"/>
          <w:szCs w:val="30"/>
        </w:rPr>
        <w:t>地区</w:t>
      </w:r>
      <w:r w:rsidRPr="00606A9F">
        <w:rPr>
          <w:rFonts w:ascii="仿宋_GB2312" w:eastAsia="仿宋_GB2312" w:hAnsi="仿宋" w:cs="宋体" w:hint="eastAsia"/>
          <w:color w:val="000000"/>
          <w:spacing w:val="8"/>
          <w:kern w:val="0"/>
          <w:sz w:val="30"/>
          <w:szCs w:val="30"/>
        </w:rPr>
        <w:t>根据上</w:t>
      </w:r>
      <w:r w:rsidR="004E09DD" w:rsidRPr="00606A9F">
        <w:rPr>
          <w:rFonts w:ascii="仿宋_GB2312" w:eastAsia="仿宋_GB2312" w:hAnsi="仿宋" w:cs="宋体" w:hint="eastAsia"/>
          <w:color w:val="000000"/>
          <w:spacing w:val="8"/>
          <w:kern w:val="0"/>
          <w:sz w:val="30"/>
          <w:szCs w:val="30"/>
        </w:rPr>
        <w:t>级</w:t>
      </w:r>
      <w:r w:rsidRPr="00606A9F">
        <w:rPr>
          <w:rFonts w:ascii="仿宋_GB2312" w:eastAsia="仿宋_GB2312" w:hAnsi="仿宋" w:cs="宋体" w:hint="eastAsia"/>
          <w:color w:val="000000"/>
          <w:spacing w:val="8"/>
          <w:kern w:val="0"/>
          <w:sz w:val="30"/>
          <w:szCs w:val="30"/>
        </w:rPr>
        <w:t>的有关要求参照地区经济发展水平</w:t>
      </w:r>
      <w:r w:rsidR="00C706D3" w:rsidRPr="00606A9F">
        <w:rPr>
          <w:rFonts w:ascii="仿宋_GB2312" w:eastAsia="仿宋_GB2312" w:hAnsi="仿宋" w:cs="宋体" w:hint="eastAsia"/>
          <w:color w:val="000000"/>
          <w:spacing w:val="8"/>
          <w:kern w:val="0"/>
          <w:sz w:val="30"/>
          <w:szCs w:val="30"/>
        </w:rPr>
        <w:t>总体划定</w:t>
      </w:r>
      <w:r w:rsidR="0075582D" w:rsidRPr="00606A9F">
        <w:rPr>
          <w:rFonts w:ascii="仿宋_GB2312" w:eastAsia="仿宋_GB2312" w:hAnsi="仿宋" w:cs="宋体" w:hint="eastAsia"/>
          <w:color w:val="000000"/>
          <w:spacing w:val="8"/>
          <w:kern w:val="0"/>
          <w:sz w:val="30"/>
          <w:szCs w:val="30"/>
        </w:rPr>
        <w:t>困难</w:t>
      </w:r>
      <w:r w:rsidR="00C706D3" w:rsidRPr="00606A9F">
        <w:rPr>
          <w:rFonts w:ascii="仿宋_GB2312" w:eastAsia="仿宋_GB2312" w:hAnsi="仿宋" w:cs="宋体" w:hint="eastAsia"/>
          <w:color w:val="000000"/>
          <w:spacing w:val="8"/>
          <w:kern w:val="0"/>
          <w:sz w:val="30"/>
          <w:szCs w:val="30"/>
        </w:rPr>
        <w:t>比例，在比例内确定</w:t>
      </w:r>
      <w:r w:rsidR="0075582D" w:rsidRPr="00606A9F">
        <w:rPr>
          <w:rFonts w:ascii="仿宋_GB2312" w:eastAsia="仿宋_GB2312" w:hAnsi="仿宋" w:cs="宋体" w:hint="eastAsia"/>
          <w:color w:val="000000"/>
          <w:spacing w:val="8"/>
          <w:kern w:val="0"/>
          <w:sz w:val="30"/>
          <w:szCs w:val="30"/>
        </w:rPr>
        <w:t>困难学生</w:t>
      </w:r>
      <w:r w:rsidR="00C706D3" w:rsidRPr="00606A9F">
        <w:rPr>
          <w:rFonts w:ascii="仿宋_GB2312" w:eastAsia="仿宋_GB2312" w:hAnsi="仿宋" w:cs="宋体" w:hint="eastAsia"/>
          <w:color w:val="000000"/>
          <w:spacing w:val="8"/>
          <w:kern w:val="0"/>
          <w:sz w:val="30"/>
          <w:szCs w:val="30"/>
        </w:rPr>
        <w:t>，</w:t>
      </w:r>
      <w:r w:rsidR="00FA79B3" w:rsidRPr="00606A9F">
        <w:rPr>
          <w:rFonts w:ascii="仿宋_GB2312" w:eastAsia="仿宋_GB2312" w:hAnsi="仿宋" w:cs="宋体" w:hint="eastAsia"/>
          <w:color w:val="000000"/>
          <w:spacing w:val="8"/>
          <w:kern w:val="0"/>
          <w:sz w:val="30"/>
          <w:szCs w:val="30"/>
        </w:rPr>
        <w:t>并</w:t>
      </w:r>
      <w:r w:rsidR="00C706D3" w:rsidRPr="00606A9F">
        <w:rPr>
          <w:rFonts w:ascii="仿宋_GB2312" w:eastAsia="仿宋_GB2312" w:hAnsi="仿宋" w:cs="宋体" w:hint="eastAsia"/>
          <w:color w:val="000000"/>
          <w:spacing w:val="8"/>
          <w:kern w:val="0"/>
          <w:sz w:val="30"/>
          <w:szCs w:val="30"/>
        </w:rPr>
        <w:t>向农村学校和贫困地区倾斜。</w:t>
      </w:r>
    </w:p>
    <w:p w:rsidR="004E09DD" w:rsidRPr="00606A9F" w:rsidRDefault="0075582D" w:rsidP="004E09DD">
      <w:pPr>
        <w:widowControl/>
        <w:spacing w:before="156" w:line="540" w:lineRule="exact"/>
        <w:ind w:firstLine="630"/>
        <w:jc w:val="left"/>
        <w:rPr>
          <w:rFonts w:ascii="仿宋_GB2312" w:eastAsia="仿宋_GB2312" w:hAnsi="仿宋" w:cs="宋体"/>
          <w:kern w:val="0"/>
          <w:sz w:val="30"/>
          <w:szCs w:val="30"/>
        </w:rPr>
      </w:pPr>
      <w:r w:rsidRPr="00606A9F">
        <w:rPr>
          <w:rFonts w:ascii="仿宋_GB2312" w:eastAsia="仿宋_GB2312" w:hAnsi="仿宋" w:cs="宋体" w:hint="eastAsia"/>
          <w:color w:val="000000"/>
          <w:spacing w:val="8"/>
          <w:kern w:val="0"/>
          <w:sz w:val="30"/>
          <w:szCs w:val="30"/>
        </w:rPr>
        <w:t>经</w:t>
      </w:r>
      <w:r w:rsidR="004E09DD" w:rsidRPr="00606A9F">
        <w:rPr>
          <w:rFonts w:ascii="仿宋_GB2312" w:eastAsia="仿宋_GB2312" w:hAnsi="仿宋" w:cs="宋体" w:hint="eastAsia"/>
          <w:color w:val="000000"/>
          <w:spacing w:val="8"/>
          <w:kern w:val="0"/>
          <w:sz w:val="30"/>
          <w:szCs w:val="30"/>
        </w:rPr>
        <w:t>民政、扶贫</w:t>
      </w:r>
      <w:r w:rsidRPr="00606A9F">
        <w:rPr>
          <w:rFonts w:ascii="仿宋_GB2312" w:eastAsia="仿宋_GB2312" w:hAnsi="仿宋" w:cs="宋体" w:hint="eastAsia"/>
          <w:color w:val="000000"/>
          <w:spacing w:val="8"/>
          <w:kern w:val="0"/>
          <w:sz w:val="30"/>
          <w:szCs w:val="30"/>
        </w:rPr>
        <w:t>等</w:t>
      </w:r>
      <w:r w:rsidR="004E09DD" w:rsidRPr="00606A9F">
        <w:rPr>
          <w:rFonts w:ascii="仿宋_GB2312" w:eastAsia="仿宋_GB2312" w:hAnsi="仿宋" w:cs="宋体" w:hint="eastAsia"/>
          <w:color w:val="000000"/>
          <w:spacing w:val="8"/>
          <w:kern w:val="0"/>
          <w:sz w:val="30"/>
          <w:szCs w:val="30"/>
        </w:rPr>
        <w:t>部门认定为贫困户的，要</w:t>
      </w:r>
      <w:r w:rsidR="00C706D3" w:rsidRPr="00606A9F">
        <w:rPr>
          <w:rFonts w:ascii="仿宋_GB2312" w:eastAsia="仿宋_GB2312" w:hAnsi="仿宋" w:cs="宋体" w:hint="eastAsia"/>
          <w:color w:val="000000"/>
          <w:spacing w:val="8"/>
          <w:kern w:val="0"/>
          <w:sz w:val="30"/>
          <w:szCs w:val="30"/>
        </w:rPr>
        <w:t>无遗漏地</w:t>
      </w:r>
      <w:r w:rsidR="004E09DD" w:rsidRPr="00606A9F">
        <w:rPr>
          <w:rFonts w:ascii="仿宋_GB2312" w:eastAsia="仿宋_GB2312" w:hAnsi="仿宋" w:cs="宋体" w:hint="eastAsia"/>
          <w:color w:val="000000"/>
          <w:spacing w:val="8"/>
          <w:kern w:val="0"/>
          <w:sz w:val="30"/>
          <w:szCs w:val="30"/>
        </w:rPr>
        <w:t>全部划分到三种类型中。</w:t>
      </w:r>
    </w:p>
    <w:p w:rsidR="003F6CC7" w:rsidRPr="00606A9F" w:rsidRDefault="003F6CC7" w:rsidP="003F6CC7">
      <w:pPr>
        <w:widowControl/>
        <w:spacing w:before="156" w:line="540" w:lineRule="exact"/>
        <w:jc w:val="center"/>
        <w:rPr>
          <w:rFonts w:ascii="仿宋_GB2312" w:eastAsia="仿宋_GB2312" w:hAnsi="仿宋" w:cs="宋体"/>
          <w:kern w:val="0"/>
          <w:sz w:val="30"/>
          <w:szCs w:val="30"/>
        </w:rPr>
      </w:pPr>
      <w:r w:rsidRPr="00606A9F">
        <w:rPr>
          <w:rFonts w:ascii="仿宋_GB2312" w:eastAsia="仿宋_GB2312" w:hAnsi="仿宋" w:cs="宋体" w:hint="eastAsia"/>
          <w:b/>
          <w:bCs/>
          <w:color w:val="000000"/>
          <w:spacing w:val="8"/>
          <w:kern w:val="0"/>
          <w:sz w:val="30"/>
          <w:szCs w:val="30"/>
        </w:rPr>
        <w:t>第四章 认定程序</w:t>
      </w:r>
    </w:p>
    <w:p w:rsidR="003F6CC7" w:rsidRPr="00606A9F" w:rsidRDefault="003F6CC7" w:rsidP="003F6CC7">
      <w:pPr>
        <w:widowControl/>
        <w:spacing w:before="156" w:line="540" w:lineRule="exact"/>
        <w:ind w:firstLine="547"/>
        <w:jc w:val="left"/>
        <w:rPr>
          <w:rFonts w:ascii="仿宋_GB2312" w:eastAsia="仿宋_GB2312" w:hAnsi="仿宋" w:cs="宋体"/>
          <w:kern w:val="0"/>
          <w:sz w:val="30"/>
          <w:szCs w:val="30"/>
        </w:rPr>
      </w:pPr>
      <w:r w:rsidRPr="00606A9F">
        <w:rPr>
          <w:rFonts w:ascii="仿宋_GB2312" w:eastAsia="仿宋_GB2312" w:hAnsi="仿宋" w:cs="宋体" w:hint="eastAsia"/>
          <w:b/>
          <w:bCs/>
          <w:color w:val="000000"/>
          <w:spacing w:val="8"/>
          <w:kern w:val="0"/>
          <w:sz w:val="30"/>
          <w:szCs w:val="30"/>
        </w:rPr>
        <w:t>第六条</w:t>
      </w:r>
      <w:r w:rsidRPr="00606A9F">
        <w:rPr>
          <w:rFonts w:ascii="仿宋_GB2312" w:eastAsia="仿宋_GB2312" w:hAnsi="Calibri" w:cs="Calibri" w:hint="eastAsia"/>
          <w:color w:val="000000"/>
          <w:spacing w:val="8"/>
          <w:kern w:val="0"/>
          <w:sz w:val="30"/>
          <w:szCs w:val="30"/>
        </w:rPr>
        <w:t> </w:t>
      </w:r>
      <w:r w:rsidRPr="00606A9F">
        <w:rPr>
          <w:rFonts w:ascii="仿宋_GB2312" w:eastAsia="仿宋_GB2312" w:hAnsi="仿宋" w:cs="宋体" w:hint="eastAsia"/>
          <w:color w:val="000000"/>
          <w:spacing w:val="8"/>
          <w:kern w:val="0"/>
          <w:sz w:val="30"/>
          <w:szCs w:val="30"/>
        </w:rPr>
        <w:t>家庭经济困难学生认定工作每学年秋季学期进行一次。认定程序如下：</w:t>
      </w:r>
    </w:p>
    <w:p w:rsidR="003F6CC7" w:rsidRPr="00606A9F" w:rsidRDefault="003F6CC7" w:rsidP="003F6CC7">
      <w:pPr>
        <w:widowControl/>
        <w:spacing w:before="156" w:line="540" w:lineRule="exact"/>
        <w:jc w:val="left"/>
        <w:rPr>
          <w:rFonts w:ascii="仿宋_GB2312" w:eastAsia="仿宋_GB2312" w:hAnsi="仿宋" w:cs="宋体"/>
          <w:kern w:val="0"/>
          <w:sz w:val="30"/>
          <w:szCs w:val="30"/>
        </w:rPr>
      </w:pPr>
      <w:r w:rsidRPr="00606A9F">
        <w:rPr>
          <w:rFonts w:ascii="仿宋_GB2312" w:eastAsia="仿宋_GB2312" w:hAnsi="仿宋" w:cs="宋体" w:hint="eastAsia"/>
          <w:color w:val="000000"/>
          <w:spacing w:val="8"/>
          <w:kern w:val="0"/>
          <w:sz w:val="30"/>
          <w:szCs w:val="30"/>
        </w:rPr>
        <w:t xml:space="preserve">　　（一）提出申请</w:t>
      </w:r>
    </w:p>
    <w:p w:rsidR="003F6CC7" w:rsidRPr="00606A9F" w:rsidRDefault="003F6CC7" w:rsidP="003F6CC7">
      <w:pPr>
        <w:widowControl/>
        <w:spacing w:before="156" w:line="540" w:lineRule="exact"/>
        <w:jc w:val="left"/>
        <w:rPr>
          <w:rFonts w:ascii="仿宋_GB2312" w:eastAsia="仿宋_GB2312" w:hAnsi="仿宋" w:cs="宋体"/>
          <w:kern w:val="0"/>
          <w:sz w:val="30"/>
          <w:szCs w:val="30"/>
        </w:rPr>
      </w:pPr>
      <w:r w:rsidRPr="00606A9F">
        <w:rPr>
          <w:rFonts w:ascii="仿宋_GB2312" w:eastAsia="仿宋_GB2312" w:hAnsi="仿宋" w:cs="宋体" w:hint="eastAsia"/>
          <w:color w:val="000000"/>
          <w:spacing w:val="8"/>
          <w:kern w:val="0"/>
          <w:sz w:val="30"/>
          <w:szCs w:val="30"/>
        </w:rPr>
        <w:t xml:space="preserve">　　符合申请条件的学生如实填写《河南省家庭经济困难学生认定申请表》（详见附件1）</w:t>
      </w:r>
      <w:r w:rsidR="0075582D" w:rsidRPr="00606A9F">
        <w:rPr>
          <w:rFonts w:ascii="仿宋_GB2312" w:eastAsia="仿宋_GB2312" w:hAnsi="仿宋" w:cs="宋体" w:hint="eastAsia"/>
          <w:color w:val="000000"/>
          <w:spacing w:val="8"/>
          <w:kern w:val="0"/>
          <w:sz w:val="30"/>
          <w:szCs w:val="30"/>
        </w:rPr>
        <w:t>报所在学校审核</w:t>
      </w:r>
      <w:r w:rsidRPr="00606A9F">
        <w:rPr>
          <w:rFonts w:ascii="仿宋_GB2312" w:eastAsia="仿宋_GB2312" w:hAnsi="仿宋" w:cs="宋体" w:hint="eastAsia"/>
          <w:color w:val="000000"/>
          <w:spacing w:val="8"/>
          <w:kern w:val="0"/>
          <w:sz w:val="30"/>
          <w:szCs w:val="30"/>
        </w:rPr>
        <w:t>。</w:t>
      </w:r>
    </w:p>
    <w:p w:rsidR="003F6CC7" w:rsidRPr="00606A9F" w:rsidRDefault="003F6CC7" w:rsidP="003F6CC7">
      <w:pPr>
        <w:widowControl/>
        <w:spacing w:before="156" w:line="540" w:lineRule="exact"/>
        <w:jc w:val="left"/>
        <w:rPr>
          <w:rFonts w:ascii="仿宋_GB2312" w:eastAsia="仿宋_GB2312" w:hAnsi="仿宋" w:cs="宋体"/>
          <w:kern w:val="0"/>
          <w:sz w:val="30"/>
          <w:szCs w:val="30"/>
        </w:rPr>
      </w:pPr>
      <w:r w:rsidRPr="00606A9F">
        <w:rPr>
          <w:rFonts w:ascii="仿宋_GB2312" w:eastAsia="仿宋_GB2312" w:hAnsi="仿宋" w:cs="宋体" w:hint="eastAsia"/>
          <w:color w:val="000000"/>
          <w:spacing w:val="8"/>
          <w:kern w:val="0"/>
          <w:sz w:val="30"/>
          <w:szCs w:val="30"/>
        </w:rPr>
        <w:t xml:space="preserve">　　（二）提供证明</w:t>
      </w:r>
    </w:p>
    <w:p w:rsidR="003F6CC7" w:rsidRPr="00606A9F" w:rsidRDefault="003F6CC7" w:rsidP="003F6CC7">
      <w:pPr>
        <w:widowControl/>
        <w:spacing w:before="156" w:line="540" w:lineRule="exact"/>
        <w:jc w:val="left"/>
        <w:rPr>
          <w:rFonts w:ascii="仿宋_GB2312" w:eastAsia="仿宋_GB2312" w:hAnsi="仿宋" w:cs="宋体"/>
          <w:kern w:val="0"/>
          <w:sz w:val="30"/>
          <w:szCs w:val="30"/>
        </w:rPr>
      </w:pPr>
      <w:r w:rsidRPr="00606A9F">
        <w:rPr>
          <w:rFonts w:ascii="仿宋_GB2312" w:eastAsia="仿宋_GB2312" w:hAnsi="仿宋" w:cs="宋体" w:hint="eastAsia"/>
          <w:color w:val="000000"/>
          <w:spacing w:val="8"/>
          <w:kern w:val="0"/>
          <w:sz w:val="30"/>
          <w:szCs w:val="30"/>
        </w:rPr>
        <w:t xml:space="preserve">　　申请人在提出申请的同时，必须向所在学校按各学段资助管理办法的要求提供真实合法有效的相关证明材料。如证明材料不符合要求，申请人应在提出申请后10日之内提供符合要求的证明材料。</w:t>
      </w:r>
    </w:p>
    <w:p w:rsidR="003F6CC7" w:rsidRPr="00606A9F" w:rsidRDefault="003F6CC7" w:rsidP="003F6CC7">
      <w:pPr>
        <w:widowControl/>
        <w:spacing w:before="156" w:line="540" w:lineRule="exact"/>
        <w:jc w:val="left"/>
        <w:rPr>
          <w:rFonts w:ascii="仿宋_GB2312" w:eastAsia="仿宋_GB2312" w:hAnsi="仿宋" w:cs="宋体"/>
          <w:kern w:val="0"/>
          <w:sz w:val="30"/>
          <w:szCs w:val="30"/>
        </w:rPr>
      </w:pPr>
      <w:r w:rsidRPr="00606A9F">
        <w:rPr>
          <w:rFonts w:ascii="仿宋_GB2312" w:eastAsia="仿宋_GB2312" w:hAnsi="仿宋" w:cs="宋体" w:hint="eastAsia"/>
          <w:color w:val="000000"/>
          <w:spacing w:val="8"/>
          <w:kern w:val="0"/>
          <w:sz w:val="30"/>
          <w:szCs w:val="30"/>
        </w:rPr>
        <w:t xml:space="preserve">　　（三）信誉承诺</w:t>
      </w:r>
    </w:p>
    <w:p w:rsidR="003F6CC7" w:rsidRPr="00606A9F" w:rsidRDefault="003F6CC7" w:rsidP="003F6CC7">
      <w:pPr>
        <w:widowControl/>
        <w:spacing w:before="156" w:line="540" w:lineRule="exact"/>
        <w:jc w:val="left"/>
        <w:rPr>
          <w:rFonts w:ascii="仿宋_GB2312" w:eastAsia="仿宋_GB2312" w:hAnsi="仿宋" w:cs="宋体"/>
          <w:kern w:val="0"/>
          <w:sz w:val="30"/>
          <w:szCs w:val="30"/>
        </w:rPr>
      </w:pPr>
      <w:r w:rsidRPr="00606A9F">
        <w:rPr>
          <w:rFonts w:ascii="仿宋_GB2312" w:eastAsia="仿宋_GB2312" w:hAnsi="仿宋" w:cs="宋体" w:hint="eastAsia"/>
          <w:color w:val="000000"/>
          <w:spacing w:val="8"/>
          <w:kern w:val="0"/>
          <w:sz w:val="30"/>
          <w:szCs w:val="30"/>
        </w:rPr>
        <w:t xml:space="preserve">　　申请人或其监护人必须对其所陈述的家庭经济情况、所提供相关证明材料的真实性做出书面承诺（《河南省家庭经济困难学生认定承诺书》详见附件2）。</w:t>
      </w:r>
    </w:p>
    <w:p w:rsidR="003F6CC7" w:rsidRPr="00606A9F" w:rsidRDefault="003F6CC7" w:rsidP="003F6CC7">
      <w:pPr>
        <w:widowControl/>
        <w:spacing w:before="156" w:line="540" w:lineRule="exact"/>
        <w:ind w:firstLine="525"/>
        <w:jc w:val="left"/>
        <w:rPr>
          <w:rFonts w:ascii="仿宋_GB2312" w:eastAsia="仿宋_GB2312" w:hAnsi="仿宋" w:cs="宋体"/>
          <w:color w:val="000000"/>
          <w:spacing w:val="8"/>
          <w:kern w:val="0"/>
          <w:sz w:val="30"/>
          <w:szCs w:val="30"/>
        </w:rPr>
      </w:pPr>
      <w:r w:rsidRPr="00606A9F">
        <w:rPr>
          <w:rFonts w:ascii="仿宋_GB2312" w:eastAsia="仿宋_GB2312" w:hAnsi="仿宋" w:cs="宋体" w:hint="eastAsia"/>
          <w:color w:val="000000"/>
          <w:spacing w:val="8"/>
          <w:kern w:val="0"/>
          <w:sz w:val="30"/>
          <w:szCs w:val="30"/>
        </w:rPr>
        <w:t xml:space="preserve">（四）资格认定　</w:t>
      </w:r>
    </w:p>
    <w:p w:rsidR="003F6CC7" w:rsidRPr="00606A9F" w:rsidRDefault="003F6CC7" w:rsidP="003F6CC7">
      <w:pPr>
        <w:widowControl/>
        <w:spacing w:before="156" w:line="540" w:lineRule="exact"/>
        <w:ind w:firstLine="675"/>
        <w:jc w:val="left"/>
        <w:rPr>
          <w:rFonts w:ascii="仿宋_GB2312" w:eastAsia="仿宋_GB2312" w:hAnsi="仿宋" w:cs="宋体"/>
          <w:color w:val="000000"/>
          <w:spacing w:val="8"/>
          <w:kern w:val="0"/>
          <w:sz w:val="30"/>
          <w:szCs w:val="30"/>
        </w:rPr>
      </w:pPr>
      <w:r w:rsidRPr="00606A9F">
        <w:rPr>
          <w:rFonts w:ascii="仿宋_GB2312" w:eastAsia="仿宋_GB2312" w:hAnsi="仿宋" w:cs="宋体" w:hint="eastAsia"/>
          <w:color w:val="000000"/>
          <w:spacing w:val="8"/>
          <w:kern w:val="0"/>
          <w:sz w:val="30"/>
          <w:szCs w:val="30"/>
        </w:rPr>
        <w:lastRenderedPageBreak/>
        <w:t>1</w:t>
      </w:r>
      <w:r w:rsidR="0075582D" w:rsidRPr="00606A9F">
        <w:rPr>
          <w:rFonts w:ascii="仿宋_GB2312" w:eastAsia="仿宋_GB2312" w:hAnsi="仿宋" w:cs="宋体" w:hint="eastAsia"/>
          <w:color w:val="000000"/>
          <w:spacing w:val="8"/>
          <w:kern w:val="0"/>
          <w:sz w:val="30"/>
          <w:szCs w:val="30"/>
        </w:rPr>
        <w:t>．</w:t>
      </w:r>
      <w:r w:rsidRPr="00606A9F">
        <w:rPr>
          <w:rFonts w:ascii="仿宋_GB2312" w:eastAsia="仿宋_GB2312" w:hAnsi="仿宋" w:cs="宋体" w:hint="eastAsia"/>
          <w:color w:val="000000"/>
          <w:spacing w:val="8"/>
          <w:kern w:val="0"/>
          <w:sz w:val="30"/>
          <w:szCs w:val="30"/>
        </w:rPr>
        <w:t>家庭经济困难学生资格认定工作由学生所在学校负责实施。</w:t>
      </w:r>
    </w:p>
    <w:p w:rsidR="003F6CC7" w:rsidRPr="00606A9F" w:rsidRDefault="003F6CC7" w:rsidP="003F6CC7">
      <w:pPr>
        <w:widowControl/>
        <w:spacing w:before="156" w:line="540" w:lineRule="exact"/>
        <w:ind w:firstLine="675"/>
        <w:jc w:val="left"/>
        <w:rPr>
          <w:rFonts w:ascii="仿宋_GB2312" w:eastAsia="仿宋_GB2312" w:hAnsi="仿宋" w:cs="宋体"/>
          <w:kern w:val="0"/>
          <w:sz w:val="30"/>
          <w:szCs w:val="30"/>
        </w:rPr>
      </w:pPr>
      <w:r w:rsidRPr="00606A9F">
        <w:rPr>
          <w:rFonts w:ascii="仿宋_GB2312" w:eastAsia="仿宋_GB2312" w:hAnsi="仿宋" w:cs="宋体" w:hint="eastAsia"/>
          <w:color w:val="000000"/>
          <w:spacing w:val="8"/>
          <w:kern w:val="0"/>
          <w:sz w:val="30"/>
          <w:szCs w:val="30"/>
        </w:rPr>
        <w:t>2</w:t>
      </w:r>
      <w:r w:rsidR="0075582D" w:rsidRPr="00606A9F">
        <w:rPr>
          <w:rFonts w:ascii="仿宋_GB2312" w:eastAsia="仿宋_GB2312" w:hAnsi="仿宋" w:cs="宋体" w:hint="eastAsia"/>
          <w:color w:val="000000"/>
          <w:spacing w:val="8"/>
          <w:kern w:val="0"/>
          <w:sz w:val="30"/>
          <w:szCs w:val="30"/>
        </w:rPr>
        <w:t>．</w:t>
      </w:r>
      <w:r w:rsidRPr="00606A9F">
        <w:rPr>
          <w:rFonts w:ascii="仿宋_GB2312" w:eastAsia="仿宋_GB2312" w:hAnsi="仿宋" w:cs="宋体" w:hint="eastAsia"/>
          <w:color w:val="000000"/>
          <w:spacing w:val="8"/>
          <w:kern w:val="0"/>
          <w:sz w:val="30"/>
          <w:szCs w:val="30"/>
        </w:rPr>
        <w:t>认定内容</w:t>
      </w:r>
    </w:p>
    <w:p w:rsidR="003F6CC7" w:rsidRPr="00606A9F" w:rsidRDefault="003F6CC7" w:rsidP="003F6CC7">
      <w:pPr>
        <w:widowControl/>
        <w:spacing w:before="156" w:line="540" w:lineRule="exact"/>
        <w:jc w:val="left"/>
        <w:rPr>
          <w:rFonts w:ascii="仿宋_GB2312" w:eastAsia="仿宋_GB2312" w:hAnsi="仿宋" w:cs="宋体"/>
          <w:kern w:val="0"/>
          <w:sz w:val="30"/>
          <w:szCs w:val="30"/>
        </w:rPr>
      </w:pPr>
      <w:r w:rsidRPr="00606A9F">
        <w:rPr>
          <w:rFonts w:ascii="仿宋_GB2312" w:eastAsia="仿宋_GB2312" w:hAnsi="仿宋" w:cs="宋体" w:hint="eastAsia"/>
          <w:color w:val="000000"/>
          <w:spacing w:val="8"/>
          <w:kern w:val="0"/>
          <w:sz w:val="30"/>
          <w:szCs w:val="30"/>
        </w:rPr>
        <w:t xml:space="preserve">　　A</w:t>
      </w:r>
      <w:r w:rsidR="0075582D" w:rsidRPr="00606A9F">
        <w:rPr>
          <w:rFonts w:ascii="仿宋_GB2312" w:eastAsia="仿宋_GB2312" w:hAnsi="仿宋" w:cs="宋体" w:hint="eastAsia"/>
          <w:color w:val="000000"/>
          <w:spacing w:val="8"/>
          <w:kern w:val="0"/>
          <w:sz w:val="30"/>
          <w:szCs w:val="30"/>
        </w:rPr>
        <w:t>．</w:t>
      </w:r>
      <w:r w:rsidRPr="00606A9F">
        <w:rPr>
          <w:rFonts w:ascii="仿宋_GB2312" w:eastAsia="仿宋_GB2312" w:hAnsi="仿宋" w:cs="宋体" w:hint="eastAsia"/>
          <w:color w:val="000000"/>
          <w:spacing w:val="8"/>
          <w:kern w:val="0"/>
          <w:sz w:val="30"/>
          <w:szCs w:val="30"/>
        </w:rPr>
        <w:t>申请人所陈述的家庭经济状况是否符合申请条件；</w:t>
      </w:r>
    </w:p>
    <w:p w:rsidR="003F6CC7" w:rsidRPr="00606A9F" w:rsidRDefault="003F6CC7" w:rsidP="003F6CC7">
      <w:pPr>
        <w:widowControl/>
        <w:spacing w:before="156" w:line="540" w:lineRule="exact"/>
        <w:jc w:val="left"/>
        <w:rPr>
          <w:rFonts w:ascii="仿宋_GB2312" w:eastAsia="仿宋_GB2312" w:hAnsi="仿宋" w:cs="宋体"/>
          <w:kern w:val="0"/>
          <w:sz w:val="30"/>
          <w:szCs w:val="30"/>
        </w:rPr>
      </w:pPr>
      <w:r w:rsidRPr="00606A9F">
        <w:rPr>
          <w:rFonts w:ascii="仿宋_GB2312" w:eastAsia="仿宋_GB2312" w:hAnsi="仿宋" w:cs="宋体" w:hint="eastAsia"/>
          <w:color w:val="000000"/>
          <w:spacing w:val="8"/>
          <w:kern w:val="0"/>
          <w:sz w:val="30"/>
          <w:szCs w:val="30"/>
        </w:rPr>
        <w:t xml:space="preserve">　　B</w:t>
      </w:r>
      <w:r w:rsidR="0075582D" w:rsidRPr="00606A9F">
        <w:rPr>
          <w:rFonts w:ascii="仿宋_GB2312" w:eastAsia="仿宋_GB2312" w:hAnsi="仿宋" w:cs="宋体" w:hint="eastAsia"/>
          <w:color w:val="000000"/>
          <w:spacing w:val="8"/>
          <w:kern w:val="0"/>
          <w:sz w:val="30"/>
          <w:szCs w:val="30"/>
        </w:rPr>
        <w:t>．</w:t>
      </w:r>
      <w:r w:rsidRPr="00606A9F">
        <w:rPr>
          <w:rFonts w:ascii="仿宋_GB2312" w:eastAsia="仿宋_GB2312" w:hAnsi="仿宋" w:cs="宋体" w:hint="eastAsia"/>
          <w:color w:val="000000"/>
          <w:spacing w:val="8"/>
          <w:kern w:val="0"/>
          <w:sz w:val="30"/>
          <w:szCs w:val="30"/>
        </w:rPr>
        <w:t>申请人日常生活消费的实际情况；</w:t>
      </w:r>
    </w:p>
    <w:p w:rsidR="003F6CC7" w:rsidRPr="00606A9F" w:rsidRDefault="003F6CC7" w:rsidP="003F6CC7">
      <w:pPr>
        <w:widowControl/>
        <w:spacing w:before="156" w:line="540" w:lineRule="exact"/>
        <w:jc w:val="left"/>
        <w:rPr>
          <w:rFonts w:ascii="仿宋_GB2312" w:eastAsia="仿宋_GB2312" w:hAnsi="仿宋" w:cs="宋体"/>
          <w:kern w:val="0"/>
          <w:sz w:val="30"/>
          <w:szCs w:val="30"/>
        </w:rPr>
      </w:pPr>
      <w:r w:rsidRPr="00606A9F">
        <w:rPr>
          <w:rFonts w:ascii="仿宋_GB2312" w:eastAsia="仿宋_GB2312" w:hAnsi="仿宋" w:cs="宋体" w:hint="eastAsia"/>
          <w:color w:val="000000"/>
          <w:spacing w:val="8"/>
          <w:kern w:val="0"/>
          <w:sz w:val="30"/>
          <w:szCs w:val="30"/>
        </w:rPr>
        <w:t xml:space="preserve">　　C</w:t>
      </w:r>
      <w:r w:rsidR="0075582D" w:rsidRPr="00606A9F">
        <w:rPr>
          <w:rFonts w:ascii="仿宋_GB2312" w:eastAsia="仿宋_GB2312" w:hAnsi="仿宋" w:cs="宋体" w:hint="eastAsia"/>
          <w:color w:val="000000"/>
          <w:spacing w:val="8"/>
          <w:kern w:val="0"/>
          <w:sz w:val="30"/>
          <w:szCs w:val="30"/>
        </w:rPr>
        <w:t>．</w:t>
      </w:r>
      <w:r w:rsidRPr="00606A9F">
        <w:rPr>
          <w:rFonts w:ascii="仿宋_GB2312" w:eastAsia="仿宋_GB2312" w:hAnsi="仿宋" w:cs="宋体" w:hint="eastAsia"/>
          <w:color w:val="000000"/>
          <w:spacing w:val="8"/>
          <w:kern w:val="0"/>
          <w:sz w:val="30"/>
          <w:szCs w:val="30"/>
        </w:rPr>
        <w:t>申请人所提供的证明材料原件是否真实、合法、有效（如肯定则留存复印件）。</w:t>
      </w:r>
    </w:p>
    <w:p w:rsidR="003F6CC7" w:rsidRPr="00606A9F" w:rsidRDefault="003F6CC7" w:rsidP="003F6CC7">
      <w:pPr>
        <w:widowControl/>
        <w:spacing w:before="156" w:line="540" w:lineRule="exact"/>
        <w:jc w:val="left"/>
        <w:rPr>
          <w:rFonts w:ascii="仿宋_GB2312" w:eastAsia="仿宋_GB2312" w:hAnsi="仿宋" w:cs="宋体"/>
          <w:kern w:val="0"/>
          <w:sz w:val="30"/>
          <w:szCs w:val="30"/>
        </w:rPr>
      </w:pPr>
      <w:r w:rsidRPr="00606A9F">
        <w:rPr>
          <w:rFonts w:ascii="仿宋_GB2312" w:eastAsia="仿宋_GB2312" w:hAnsi="仿宋" w:cs="宋体" w:hint="eastAsia"/>
          <w:color w:val="000000"/>
          <w:spacing w:val="8"/>
          <w:kern w:val="0"/>
          <w:sz w:val="30"/>
          <w:szCs w:val="30"/>
        </w:rPr>
        <w:t xml:space="preserve">　　3</w:t>
      </w:r>
      <w:r w:rsidR="0075582D" w:rsidRPr="00606A9F">
        <w:rPr>
          <w:rFonts w:ascii="仿宋_GB2312" w:eastAsia="仿宋_GB2312" w:hAnsi="仿宋" w:cs="宋体" w:hint="eastAsia"/>
          <w:color w:val="000000"/>
          <w:spacing w:val="8"/>
          <w:kern w:val="0"/>
          <w:sz w:val="30"/>
          <w:szCs w:val="30"/>
        </w:rPr>
        <w:t>．</w:t>
      </w:r>
      <w:r w:rsidRPr="00606A9F">
        <w:rPr>
          <w:rFonts w:ascii="仿宋_GB2312" w:eastAsia="仿宋_GB2312" w:hAnsi="仿宋" w:cs="宋体" w:hint="eastAsia"/>
          <w:color w:val="000000"/>
          <w:spacing w:val="8"/>
          <w:kern w:val="0"/>
          <w:sz w:val="30"/>
          <w:szCs w:val="30"/>
        </w:rPr>
        <w:t>认定方式</w:t>
      </w:r>
    </w:p>
    <w:p w:rsidR="003F6CC7" w:rsidRPr="00606A9F" w:rsidRDefault="003F6CC7" w:rsidP="003F6CC7">
      <w:pPr>
        <w:widowControl/>
        <w:spacing w:before="156" w:line="540" w:lineRule="exact"/>
        <w:jc w:val="left"/>
        <w:rPr>
          <w:rFonts w:ascii="仿宋_GB2312" w:eastAsia="仿宋_GB2312" w:hAnsi="仿宋" w:cs="宋体"/>
          <w:kern w:val="0"/>
          <w:sz w:val="30"/>
          <w:szCs w:val="30"/>
        </w:rPr>
      </w:pPr>
      <w:r w:rsidRPr="00606A9F">
        <w:rPr>
          <w:rFonts w:ascii="仿宋_GB2312" w:eastAsia="仿宋_GB2312" w:hAnsi="仿宋" w:cs="宋体" w:hint="eastAsia"/>
          <w:color w:val="000000"/>
          <w:spacing w:val="8"/>
          <w:kern w:val="0"/>
          <w:sz w:val="30"/>
          <w:szCs w:val="30"/>
        </w:rPr>
        <w:t xml:space="preserve">　　A</w:t>
      </w:r>
      <w:r w:rsidR="0075582D" w:rsidRPr="00606A9F">
        <w:rPr>
          <w:rFonts w:ascii="仿宋_GB2312" w:eastAsia="仿宋_GB2312" w:hAnsi="仿宋" w:cs="宋体" w:hint="eastAsia"/>
          <w:color w:val="000000"/>
          <w:spacing w:val="8"/>
          <w:kern w:val="0"/>
          <w:sz w:val="30"/>
          <w:szCs w:val="30"/>
        </w:rPr>
        <w:t>．</w:t>
      </w:r>
      <w:r w:rsidRPr="00606A9F">
        <w:rPr>
          <w:rFonts w:ascii="仿宋_GB2312" w:eastAsia="仿宋_GB2312" w:hAnsi="仿宋" w:cs="宋体" w:hint="eastAsia"/>
          <w:color w:val="000000"/>
          <w:spacing w:val="8"/>
          <w:kern w:val="0"/>
          <w:sz w:val="30"/>
          <w:szCs w:val="30"/>
        </w:rPr>
        <w:t>审阅申请表及相关证明材料；</w:t>
      </w:r>
    </w:p>
    <w:p w:rsidR="003F6CC7" w:rsidRPr="00606A9F" w:rsidRDefault="003F6CC7" w:rsidP="003F6CC7">
      <w:pPr>
        <w:widowControl/>
        <w:spacing w:before="156" w:line="540" w:lineRule="exact"/>
        <w:jc w:val="left"/>
        <w:rPr>
          <w:rFonts w:ascii="仿宋_GB2312" w:eastAsia="仿宋_GB2312" w:hAnsi="仿宋" w:cs="宋体"/>
          <w:kern w:val="0"/>
          <w:sz w:val="30"/>
          <w:szCs w:val="30"/>
        </w:rPr>
      </w:pPr>
      <w:r w:rsidRPr="00606A9F">
        <w:rPr>
          <w:rFonts w:ascii="仿宋_GB2312" w:eastAsia="仿宋_GB2312" w:hAnsi="仿宋" w:cs="宋体" w:hint="eastAsia"/>
          <w:color w:val="000000"/>
          <w:spacing w:val="8"/>
          <w:kern w:val="0"/>
          <w:sz w:val="30"/>
          <w:szCs w:val="30"/>
        </w:rPr>
        <w:t xml:space="preserve">　　B</w:t>
      </w:r>
      <w:r w:rsidR="0075582D" w:rsidRPr="00606A9F">
        <w:rPr>
          <w:rFonts w:ascii="仿宋_GB2312" w:eastAsia="仿宋_GB2312" w:hAnsi="仿宋" w:cs="宋体" w:hint="eastAsia"/>
          <w:color w:val="000000"/>
          <w:spacing w:val="8"/>
          <w:kern w:val="0"/>
          <w:sz w:val="30"/>
          <w:szCs w:val="30"/>
        </w:rPr>
        <w:t>．</w:t>
      </w:r>
      <w:r w:rsidRPr="00606A9F">
        <w:rPr>
          <w:rFonts w:ascii="仿宋_GB2312" w:eastAsia="仿宋_GB2312" w:hAnsi="仿宋" w:cs="宋体" w:hint="eastAsia"/>
          <w:color w:val="000000"/>
          <w:spacing w:val="8"/>
          <w:kern w:val="0"/>
          <w:sz w:val="30"/>
          <w:szCs w:val="30"/>
        </w:rPr>
        <w:t>以个别谈话、相关人员调查等方式了解申请人日常生活消费情况；</w:t>
      </w:r>
    </w:p>
    <w:p w:rsidR="003F6CC7" w:rsidRPr="00606A9F" w:rsidRDefault="003F6CC7" w:rsidP="003F6CC7">
      <w:pPr>
        <w:widowControl/>
        <w:spacing w:before="156" w:line="540" w:lineRule="exact"/>
        <w:ind w:firstLine="645"/>
        <w:jc w:val="left"/>
        <w:rPr>
          <w:rFonts w:ascii="仿宋_GB2312" w:eastAsia="仿宋_GB2312" w:hAnsi="仿宋" w:cs="宋体"/>
          <w:color w:val="000000"/>
          <w:spacing w:val="8"/>
          <w:kern w:val="0"/>
          <w:sz w:val="30"/>
          <w:szCs w:val="30"/>
        </w:rPr>
      </w:pPr>
      <w:r w:rsidRPr="00606A9F">
        <w:rPr>
          <w:rFonts w:ascii="仿宋_GB2312" w:eastAsia="仿宋_GB2312" w:hAnsi="仿宋" w:cs="宋体" w:hint="eastAsia"/>
          <w:color w:val="000000"/>
          <w:spacing w:val="8"/>
          <w:kern w:val="0"/>
          <w:sz w:val="30"/>
          <w:szCs w:val="30"/>
        </w:rPr>
        <w:t>C．根据需要联系申请人家庭所在地的有关机构和单位，对申请人所提供的证明材料进行核实或对申请人进行家庭访问。</w:t>
      </w:r>
    </w:p>
    <w:p w:rsidR="003F6CC7" w:rsidRPr="00606A9F" w:rsidRDefault="003F6CC7" w:rsidP="003F6CC7">
      <w:pPr>
        <w:widowControl/>
        <w:spacing w:before="156" w:line="540" w:lineRule="exact"/>
        <w:ind w:firstLine="525"/>
        <w:jc w:val="left"/>
        <w:rPr>
          <w:rFonts w:ascii="仿宋_GB2312" w:eastAsia="仿宋_GB2312" w:hAnsi="仿宋" w:cs="宋体"/>
          <w:color w:val="000000"/>
          <w:spacing w:val="8"/>
          <w:kern w:val="0"/>
          <w:sz w:val="30"/>
          <w:szCs w:val="30"/>
        </w:rPr>
      </w:pPr>
      <w:r w:rsidRPr="00606A9F">
        <w:rPr>
          <w:rFonts w:ascii="仿宋_GB2312" w:eastAsia="仿宋_GB2312" w:hAnsi="仿宋" w:cs="宋体" w:hint="eastAsia"/>
          <w:color w:val="000000"/>
          <w:spacing w:val="8"/>
          <w:kern w:val="0"/>
          <w:sz w:val="30"/>
          <w:szCs w:val="30"/>
        </w:rPr>
        <w:t>（五）动态管理</w:t>
      </w:r>
    </w:p>
    <w:p w:rsidR="003F6CC7" w:rsidRPr="00606A9F" w:rsidRDefault="0075582D" w:rsidP="003F6CC7">
      <w:pPr>
        <w:widowControl/>
        <w:spacing w:before="156" w:line="540" w:lineRule="exact"/>
        <w:ind w:firstLine="645"/>
        <w:jc w:val="left"/>
        <w:rPr>
          <w:rFonts w:ascii="仿宋_GB2312" w:eastAsia="仿宋_GB2312" w:hAnsi="仿宋" w:cs="宋体"/>
          <w:b/>
          <w:kern w:val="0"/>
          <w:sz w:val="30"/>
          <w:szCs w:val="30"/>
        </w:rPr>
      </w:pPr>
      <w:r w:rsidRPr="00606A9F">
        <w:rPr>
          <w:rFonts w:ascii="仿宋_GB2312" w:eastAsia="仿宋_GB2312" w:hAnsi="仿宋" w:cs="宋体" w:hint="eastAsia"/>
          <w:kern w:val="0"/>
          <w:sz w:val="30"/>
          <w:szCs w:val="30"/>
        </w:rPr>
        <w:t>学校对认定结果进行动态管理，对于</w:t>
      </w:r>
      <w:r w:rsidR="003F6CC7" w:rsidRPr="00606A9F">
        <w:rPr>
          <w:rFonts w:ascii="仿宋_GB2312" w:eastAsia="仿宋_GB2312" w:hAnsi="仿宋" w:cs="宋体" w:hint="eastAsia"/>
          <w:kern w:val="0"/>
          <w:sz w:val="30"/>
          <w:szCs w:val="30"/>
        </w:rPr>
        <w:t>学生家庭经济状况发生明显变化或所提供的证明材料不真实等情况，学校要及时审核，对该学生最近一次确认的类型进行再确认，并对学生认定结果</w:t>
      </w:r>
      <w:r w:rsidRPr="00606A9F">
        <w:rPr>
          <w:rFonts w:ascii="仿宋_GB2312" w:eastAsia="仿宋_GB2312" w:hAnsi="仿宋" w:cs="宋体" w:hint="eastAsia"/>
          <w:kern w:val="0"/>
          <w:sz w:val="30"/>
          <w:szCs w:val="30"/>
        </w:rPr>
        <w:t>作</w:t>
      </w:r>
      <w:r w:rsidR="003F6CC7" w:rsidRPr="00606A9F">
        <w:rPr>
          <w:rFonts w:ascii="仿宋_GB2312" w:eastAsia="仿宋_GB2312" w:hAnsi="仿宋" w:cs="宋体" w:hint="eastAsia"/>
          <w:kern w:val="0"/>
          <w:sz w:val="30"/>
          <w:szCs w:val="30"/>
        </w:rPr>
        <w:t>相应变更处理。</w:t>
      </w:r>
    </w:p>
    <w:p w:rsidR="003F6CC7" w:rsidRPr="00606A9F" w:rsidRDefault="003F6CC7" w:rsidP="003F6CC7">
      <w:pPr>
        <w:widowControl/>
        <w:spacing w:before="156" w:line="540" w:lineRule="exact"/>
        <w:jc w:val="left"/>
        <w:rPr>
          <w:rFonts w:ascii="仿宋_GB2312" w:eastAsia="仿宋_GB2312" w:hAnsi="仿宋" w:cs="宋体"/>
          <w:kern w:val="0"/>
          <w:sz w:val="30"/>
          <w:szCs w:val="30"/>
        </w:rPr>
      </w:pPr>
      <w:r w:rsidRPr="00606A9F">
        <w:rPr>
          <w:rFonts w:ascii="仿宋_GB2312" w:eastAsia="仿宋_GB2312" w:hAnsi="仿宋" w:cs="宋体" w:hint="eastAsia"/>
          <w:color w:val="000000"/>
          <w:spacing w:val="8"/>
          <w:kern w:val="0"/>
          <w:sz w:val="30"/>
          <w:szCs w:val="30"/>
        </w:rPr>
        <w:t xml:space="preserve">　　</w:t>
      </w:r>
      <w:r w:rsidRPr="00606A9F">
        <w:rPr>
          <w:rFonts w:ascii="仿宋_GB2312" w:eastAsia="仿宋_GB2312" w:hAnsi="仿宋" w:cs="宋体" w:hint="eastAsia"/>
          <w:b/>
          <w:bCs/>
          <w:color w:val="000000"/>
          <w:spacing w:val="8"/>
          <w:kern w:val="0"/>
          <w:sz w:val="30"/>
          <w:szCs w:val="30"/>
        </w:rPr>
        <w:t>第七条</w:t>
      </w:r>
      <w:r w:rsidRPr="00606A9F">
        <w:rPr>
          <w:rFonts w:ascii="仿宋_GB2312" w:eastAsia="仿宋_GB2312" w:hAnsi="Calibri" w:cs="Calibri" w:hint="eastAsia"/>
          <w:color w:val="000000"/>
          <w:spacing w:val="8"/>
          <w:kern w:val="0"/>
          <w:sz w:val="30"/>
          <w:szCs w:val="30"/>
        </w:rPr>
        <w:t> </w:t>
      </w:r>
      <w:r w:rsidRPr="00606A9F">
        <w:rPr>
          <w:rFonts w:ascii="仿宋_GB2312" w:eastAsia="仿宋_GB2312" w:hAnsi="仿宋" w:cs="宋体" w:hint="eastAsia"/>
          <w:color w:val="000000"/>
          <w:spacing w:val="8"/>
          <w:kern w:val="0"/>
          <w:sz w:val="30"/>
          <w:szCs w:val="30"/>
        </w:rPr>
        <w:t>学校根据学生提交的《河南省家庭经济困难学生认定申请表》和相关证明材料，组织有关人员，采取多种方</w:t>
      </w:r>
      <w:r w:rsidRPr="00606A9F">
        <w:rPr>
          <w:rFonts w:ascii="仿宋_GB2312" w:eastAsia="仿宋_GB2312" w:hAnsi="仿宋" w:cs="宋体" w:hint="eastAsia"/>
          <w:color w:val="000000"/>
          <w:spacing w:val="8"/>
          <w:kern w:val="0"/>
          <w:sz w:val="30"/>
          <w:szCs w:val="30"/>
        </w:rPr>
        <w:lastRenderedPageBreak/>
        <w:t>式认真进行评审，</w:t>
      </w:r>
      <w:r w:rsidR="008F6684" w:rsidRPr="00606A9F">
        <w:rPr>
          <w:rFonts w:ascii="仿宋_GB2312" w:eastAsia="仿宋_GB2312" w:hAnsi="仿宋" w:cs="宋体" w:hint="eastAsia"/>
          <w:color w:val="000000"/>
          <w:spacing w:val="8"/>
          <w:kern w:val="0"/>
          <w:sz w:val="30"/>
          <w:szCs w:val="30"/>
        </w:rPr>
        <w:t>确定</w:t>
      </w:r>
      <w:r w:rsidRPr="00606A9F">
        <w:rPr>
          <w:rFonts w:ascii="仿宋_GB2312" w:eastAsia="仿宋_GB2312" w:hAnsi="仿宋" w:cs="宋体" w:hint="eastAsia"/>
          <w:color w:val="000000"/>
          <w:spacing w:val="8"/>
          <w:kern w:val="0"/>
          <w:sz w:val="30"/>
          <w:szCs w:val="30"/>
        </w:rPr>
        <w:t>本学年本校家庭经济困难学生名单，报学校主管部门审核备案。</w:t>
      </w:r>
    </w:p>
    <w:p w:rsidR="003F6CC7" w:rsidRPr="00606A9F" w:rsidRDefault="003F6CC7" w:rsidP="003F6CC7">
      <w:pPr>
        <w:widowControl/>
        <w:spacing w:before="156" w:line="540" w:lineRule="exact"/>
        <w:ind w:firstLine="547"/>
        <w:jc w:val="left"/>
        <w:rPr>
          <w:rFonts w:ascii="仿宋_GB2312" w:eastAsia="仿宋_GB2312" w:hAnsi="仿宋" w:cs="宋体"/>
          <w:kern w:val="0"/>
          <w:sz w:val="30"/>
          <w:szCs w:val="30"/>
        </w:rPr>
      </w:pPr>
      <w:r w:rsidRPr="00606A9F">
        <w:rPr>
          <w:rFonts w:ascii="仿宋_GB2312" w:eastAsia="仿宋_GB2312" w:hAnsi="仿宋" w:cs="宋体" w:hint="eastAsia"/>
          <w:b/>
          <w:bCs/>
          <w:color w:val="000000"/>
          <w:spacing w:val="8"/>
          <w:kern w:val="0"/>
          <w:sz w:val="30"/>
          <w:szCs w:val="30"/>
        </w:rPr>
        <w:t>第八条</w:t>
      </w:r>
      <w:r w:rsidRPr="00606A9F">
        <w:rPr>
          <w:rFonts w:ascii="仿宋_GB2312" w:eastAsia="仿宋_GB2312" w:hAnsi="Calibri" w:cs="Calibri" w:hint="eastAsia"/>
          <w:color w:val="000000"/>
          <w:spacing w:val="8"/>
          <w:kern w:val="0"/>
          <w:sz w:val="30"/>
          <w:szCs w:val="30"/>
        </w:rPr>
        <w:t> </w:t>
      </w:r>
      <w:r w:rsidRPr="00606A9F">
        <w:rPr>
          <w:rFonts w:ascii="仿宋_GB2312" w:eastAsia="仿宋_GB2312" w:hAnsi="仿宋" w:cs="宋体" w:hint="eastAsia"/>
          <w:color w:val="000000"/>
          <w:spacing w:val="8"/>
          <w:kern w:val="0"/>
          <w:sz w:val="30"/>
          <w:szCs w:val="30"/>
        </w:rPr>
        <w:t>学校主管部门要认真审核学校申报的初步评审结果。如有异议，应在征得学校意见后</w:t>
      </w:r>
      <w:r w:rsidR="00290624" w:rsidRPr="00606A9F">
        <w:rPr>
          <w:rFonts w:ascii="仿宋_GB2312" w:eastAsia="仿宋_GB2312" w:hAnsi="仿宋" w:cs="宋体" w:hint="eastAsia"/>
          <w:color w:val="000000"/>
          <w:spacing w:val="8"/>
          <w:kern w:val="0"/>
          <w:sz w:val="30"/>
          <w:szCs w:val="30"/>
        </w:rPr>
        <w:t>调整和更正</w:t>
      </w:r>
      <w:r w:rsidRPr="00606A9F">
        <w:rPr>
          <w:rFonts w:ascii="仿宋_GB2312" w:eastAsia="仿宋_GB2312" w:hAnsi="仿宋" w:cs="宋体" w:hint="eastAsia"/>
          <w:color w:val="000000"/>
          <w:spacing w:val="8"/>
          <w:kern w:val="0"/>
          <w:sz w:val="30"/>
          <w:szCs w:val="30"/>
        </w:rPr>
        <w:t>。</w:t>
      </w:r>
    </w:p>
    <w:p w:rsidR="003F6CC7" w:rsidRPr="00606A9F" w:rsidRDefault="003F6CC7" w:rsidP="003F6CC7">
      <w:pPr>
        <w:widowControl/>
        <w:spacing w:before="156" w:line="540" w:lineRule="exact"/>
        <w:ind w:firstLine="547"/>
        <w:jc w:val="left"/>
        <w:rPr>
          <w:rFonts w:ascii="仿宋_GB2312" w:eastAsia="仿宋_GB2312" w:hAnsi="仿宋" w:cs="宋体"/>
          <w:kern w:val="0"/>
          <w:sz w:val="30"/>
          <w:szCs w:val="30"/>
        </w:rPr>
      </w:pPr>
      <w:r w:rsidRPr="00606A9F">
        <w:rPr>
          <w:rFonts w:ascii="仿宋_GB2312" w:eastAsia="仿宋_GB2312" w:hAnsi="仿宋" w:cs="宋体" w:hint="eastAsia"/>
          <w:b/>
          <w:bCs/>
          <w:color w:val="000000"/>
          <w:spacing w:val="8"/>
          <w:kern w:val="0"/>
          <w:sz w:val="30"/>
          <w:szCs w:val="30"/>
        </w:rPr>
        <w:t>第九条</w:t>
      </w:r>
      <w:r w:rsidRPr="00606A9F">
        <w:rPr>
          <w:rFonts w:ascii="仿宋_GB2312" w:eastAsia="仿宋_GB2312" w:hAnsi="Calibri" w:cs="Calibri" w:hint="eastAsia"/>
          <w:b/>
          <w:bCs/>
          <w:color w:val="000000"/>
          <w:spacing w:val="8"/>
          <w:kern w:val="0"/>
          <w:sz w:val="30"/>
          <w:szCs w:val="30"/>
        </w:rPr>
        <w:t> </w:t>
      </w:r>
      <w:r w:rsidRPr="00606A9F">
        <w:rPr>
          <w:rFonts w:ascii="仿宋_GB2312" w:eastAsia="仿宋_GB2312" w:hAnsi="仿宋" w:cs="宋体" w:hint="eastAsia"/>
          <w:color w:val="000000"/>
          <w:spacing w:val="8"/>
          <w:kern w:val="0"/>
          <w:sz w:val="30"/>
          <w:szCs w:val="30"/>
        </w:rPr>
        <w:t>各学校负责汇总审核通过的《河南省家庭经济困难学生认定申请表》，填写《河南省家庭经济困难学生认定情况汇总表》（详见附件3），并将最终结果通知被确认的家庭经济困难学生，建立家庭经济困难学生信息档案。家庭经济困难学生信息</w:t>
      </w:r>
      <w:r w:rsidR="0034640D" w:rsidRPr="00606A9F">
        <w:rPr>
          <w:rFonts w:ascii="仿宋_GB2312" w:eastAsia="仿宋_GB2312" w:hAnsi="仿宋" w:cs="宋体" w:hint="eastAsia"/>
          <w:color w:val="000000"/>
          <w:spacing w:val="8"/>
          <w:kern w:val="0"/>
          <w:sz w:val="30"/>
          <w:szCs w:val="30"/>
        </w:rPr>
        <w:t>主要</w:t>
      </w:r>
      <w:r w:rsidR="00131A3D" w:rsidRPr="00606A9F">
        <w:rPr>
          <w:rFonts w:ascii="仿宋_GB2312" w:eastAsia="仿宋_GB2312" w:hAnsi="仿宋" w:cs="宋体" w:hint="eastAsia"/>
          <w:color w:val="000000"/>
          <w:spacing w:val="8"/>
          <w:kern w:val="0"/>
          <w:sz w:val="30"/>
          <w:szCs w:val="30"/>
        </w:rPr>
        <w:t>使用</w:t>
      </w:r>
      <w:r w:rsidRPr="00606A9F">
        <w:rPr>
          <w:rFonts w:ascii="仿宋_GB2312" w:eastAsia="仿宋_GB2312" w:hAnsi="仿宋" w:cs="宋体" w:hint="eastAsia"/>
          <w:color w:val="000000"/>
          <w:spacing w:val="8"/>
          <w:kern w:val="0"/>
          <w:sz w:val="30"/>
          <w:szCs w:val="30"/>
        </w:rPr>
        <w:t>全国学生资助管理信息系统</w:t>
      </w:r>
      <w:r w:rsidR="00131A3D" w:rsidRPr="00606A9F">
        <w:rPr>
          <w:rFonts w:ascii="仿宋_GB2312" w:eastAsia="仿宋_GB2312" w:hAnsi="仿宋" w:cs="宋体" w:hint="eastAsia"/>
          <w:color w:val="000000"/>
          <w:spacing w:val="8"/>
          <w:kern w:val="0"/>
          <w:sz w:val="30"/>
          <w:szCs w:val="30"/>
        </w:rPr>
        <w:t>进行管理</w:t>
      </w:r>
      <w:r w:rsidR="00FF3BF3" w:rsidRPr="00606A9F">
        <w:rPr>
          <w:rFonts w:ascii="仿宋_GB2312" w:eastAsia="仿宋_GB2312" w:hAnsi="仿宋" w:cs="宋体" w:hint="eastAsia"/>
          <w:color w:val="000000"/>
          <w:spacing w:val="8"/>
          <w:kern w:val="0"/>
          <w:sz w:val="30"/>
          <w:szCs w:val="30"/>
        </w:rPr>
        <w:t>，</w:t>
      </w:r>
      <w:r w:rsidR="00131A3D" w:rsidRPr="00606A9F">
        <w:rPr>
          <w:rFonts w:ascii="仿宋_GB2312" w:eastAsia="仿宋_GB2312" w:hAnsi="仿宋" w:cs="宋体" w:hint="eastAsia"/>
          <w:color w:val="000000"/>
          <w:spacing w:val="8"/>
          <w:kern w:val="0"/>
          <w:sz w:val="30"/>
          <w:szCs w:val="30"/>
        </w:rPr>
        <w:t>各学校要</w:t>
      </w:r>
      <w:r w:rsidR="00FF3BF3" w:rsidRPr="00606A9F">
        <w:rPr>
          <w:rFonts w:ascii="仿宋_GB2312" w:eastAsia="仿宋_GB2312" w:hAnsi="仿宋" w:cs="宋体" w:hint="eastAsia"/>
          <w:color w:val="000000"/>
          <w:spacing w:val="8"/>
          <w:kern w:val="0"/>
          <w:sz w:val="30"/>
          <w:szCs w:val="30"/>
        </w:rPr>
        <w:t>及时进行维护，</w:t>
      </w:r>
      <w:r w:rsidRPr="00606A9F">
        <w:rPr>
          <w:rFonts w:ascii="仿宋_GB2312" w:eastAsia="仿宋_GB2312" w:hAnsi="仿宋" w:cs="宋体" w:hint="eastAsia"/>
          <w:color w:val="000000"/>
          <w:spacing w:val="8"/>
          <w:kern w:val="0"/>
          <w:sz w:val="30"/>
          <w:szCs w:val="30"/>
        </w:rPr>
        <w:t>各学校和各级资助机构均要</w:t>
      </w:r>
      <w:r w:rsidR="00FF3BF3" w:rsidRPr="00606A9F">
        <w:rPr>
          <w:rFonts w:ascii="仿宋_GB2312" w:eastAsia="仿宋_GB2312" w:hAnsi="仿宋" w:cs="宋体" w:hint="eastAsia"/>
          <w:color w:val="000000"/>
          <w:spacing w:val="8"/>
          <w:kern w:val="0"/>
          <w:sz w:val="30"/>
          <w:szCs w:val="30"/>
        </w:rPr>
        <w:t>使用该系统</w:t>
      </w:r>
      <w:r w:rsidR="00131A3D" w:rsidRPr="00606A9F">
        <w:rPr>
          <w:rFonts w:ascii="仿宋_GB2312" w:eastAsia="仿宋_GB2312" w:hAnsi="仿宋" w:cs="宋体" w:hint="eastAsia"/>
          <w:color w:val="000000"/>
          <w:spacing w:val="8"/>
          <w:kern w:val="0"/>
          <w:sz w:val="30"/>
          <w:szCs w:val="30"/>
        </w:rPr>
        <w:t>数据</w:t>
      </w:r>
      <w:r w:rsidRPr="00606A9F">
        <w:rPr>
          <w:rFonts w:ascii="仿宋_GB2312" w:eastAsia="仿宋_GB2312" w:hAnsi="仿宋" w:cs="宋体" w:hint="eastAsia"/>
          <w:color w:val="000000"/>
          <w:spacing w:val="8"/>
          <w:kern w:val="0"/>
          <w:sz w:val="30"/>
          <w:szCs w:val="30"/>
        </w:rPr>
        <w:t>开展学生资助</w:t>
      </w:r>
      <w:r w:rsidR="00FF3BF3" w:rsidRPr="00606A9F">
        <w:rPr>
          <w:rFonts w:ascii="仿宋_GB2312" w:eastAsia="仿宋_GB2312" w:hAnsi="仿宋" w:cs="宋体" w:hint="eastAsia"/>
          <w:color w:val="000000"/>
          <w:spacing w:val="8"/>
          <w:kern w:val="0"/>
          <w:sz w:val="30"/>
          <w:szCs w:val="30"/>
        </w:rPr>
        <w:t>管理</w:t>
      </w:r>
      <w:r w:rsidRPr="00606A9F">
        <w:rPr>
          <w:rFonts w:ascii="仿宋_GB2312" w:eastAsia="仿宋_GB2312" w:hAnsi="仿宋" w:cs="宋体" w:hint="eastAsia"/>
          <w:color w:val="000000"/>
          <w:spacing w:val="8"/>
          <w:kern w:val="0"/>
          <w:sz w:val="30"/>
          <w:szCs w:val="30"/>
        </w:rPr>
        <w:t>工作。</w:t>
      </w:r>
    </w:p>
    <w:p w:rsidR="003F6CC7" w:rsidRPr="00606A9F" w:rsidRDefault="003F6CC7" w:rsidP="003F6CC7">
      <w:pPr>
        <w:widowControl/>
        <w:spacing w:before="156" w:line="540" w:lineRule="exact"/>
        <w:jc w:val="center"/>
        <w:rPr>
          <w:rFonts w:ascii="仿宋_GB2312" w:eastAsia="仿宋_GB2312" w:hAnsi="仿宋" w:cs="宋体"/>
          <w:kern w:val="0"/>
          <w:sz w:val="30"/>
          <w:szCs w:val="30"/>
        </w:rPr>
      </w:pPr>
      <w:r w:rsidRPr="00606A9F">
        <w:rPr>
          <w:rFonts w:ascii="仿宋_GB2312" w:eastAsia="仿宋_GB2312" w:hAnsi="仿宋" w:cs="宋体" w:hint="eastAsia"/>
          <w:b/>
          <w:bCs/>
          <w:color w:val="000000"/>
          <w:spacing w:val="8"/>
          <w:kern w:val="0"/>
          <w:sz w:val="30"/>
          <w:szCs w:val="30"/>
        </w:rPr>
        <w:t>第五章 监督与管理</w:t>
      </w:r>
    </w:p>
    <w:p w:rsidR="003F6CC7" w:rsidRPr="00606A9F" w:rsidRDefault="003F6CC7" w:rsidP="003F6CC7">
      <w:pPr>
        <w:widowControl/>
        <w:spacing w:before="156" w:line="540" w:lineRule="exact"/>
        <w:ind w:firstLine="547"/>
        <w:jc w:val="left"/>
        <w:rPr>
          <w:rFonts w:ascii="仿宋_GB2312" w:eastAsia="仿宋_GB2312" w:hAnsi="仿宋" w:cs="宋体"/>
          <w:kern w:val="0"/>
          <w:sz w:val="30"/>
          <w:szCs w:val="30"/>
        </w:rPr>
      </w:pPr>
      <w:r w:rsidRPr="00606A9F">
        <w:rPr>
          <w:rFonts w:ascii="仿宋_GB2312" w:eastAsia="仿宋_GB2312" w:hAnsi="仿宋" w:cs="宋体" w:hint="eastAsia"/>
          <w:b/>
          <w:bCs/>
          <w:color w:val="000000"/>
          <w:spacing w:val="8"/>
          <w:kern w:val="0"/>
          <w:sz w:val="30"/>
          <w:szCs w:val="30"/>
        </w:rPr>
        <w:t>第十条</w:t>
      </w:r>
      <w:r w:rsidRPr="00606A9F">
        <w:rPr>
          <w:rFonts w:ascii="仿宋_GB2312" w:eastAsia="仿宋_GB2312" w:hAnsi="Calibri" w:cs="Calibri" w:hint="eastAsia"/>
          <w:b/>
          <w:bCs/>
          <w:color w:val="000000"/>
          <w:spacing w:val="8"/>
          <w:kern w:val="0"/>
          <w:sz w:val="30"/>
          <w:szCs w:val="30"/>
        </w:rPr>
        <w:t> </w:t>
      </w:r>
      <w:r w:rsidRPr="00606A9F">
        <w:rPr>
          <w:rFonts w:ascii="仿宋_GB2312" w:eastAsia="仿宋_GB2312" w:hAnsi="仿宋" w:cs="宋体" w:hint="eastAsia"/>
          <w:color w:val="000000"/>
          <w:spacing w:val="8"/>
          <w:kern w:val="0"/>
          <w:sz w:val="30"/>
          <w:szCs w:val="30"/>
        </w:rPr>
        <w:t>各级学生资助管理部门要加强对家庭经济困难学生认定工作的监督、指导和考核，发</w:t>
      </w:r>
      <w:r w:rsidR="008F6684" w:rsidRPr="00606A9F">
        <w:rPr>
          <w:rFonts w:ascii="仿宋_GB2312" w:eastAsia="仿宋_GB2312" w:hAnsi="仿宋" w:cs="宋体" w:hint="eastAsia"/>
          <w:color w:val="000000"/>
          <w:spacing w:val="8"/>
          <w:kern w:val="0"/>
          <w:sz w:val="30"/>
          <w:szCs w:val="30"/>
        </w:rPr>
        <w:t>现</w:t>
      </w:r>
      <w:r w:rsidRPr="00606A9F">
        <w:rPr>
          <w:rFonts w:ascii="仿宋_GB2312" w:eastAsia="仿宋_GB2312" w:hAnsi="仿宋" w:cs="宋体" w:hint="eastAsia"/>
          <w:color w:val="000000"/>
          <w:spacing w:val="8"/>
          <w:kern w:val="0"/>
          <w:sz w:val="30"/>
          <w:szCs w:val="30"/>
        </w:rPr>
        <w:t>问题及时纠正。</w:t>
      </w:r>
    </w:p>
    <w:p w:rsidR="003F6CC7" w:rsidRPr="00606A9F" w:rsidRDefault="003F6CC7" w:rsidP="003F6CC7">
      <w:pPr>
        <w:widowControl/>
        <w:spacing w:before="156" w:line="540" w:lineRule="exact"/>
        <w:jc w:val="left"/>
        <w:rPr>
          <w:rFonts w:ascii="仿宋_GB2312" w:eastAsia="仿宋_GB2312" w:hAnsi="仿宋" w:cs="宋体"/>
          <w:kern w:val="0"/>
          <w:sz w:val="30"/>
          <w:szCs w:val="30"/>
        </w:rPr>
      </w:pPr>
      <w:r w:rsidRPr="00606A9F">
        <w:rPr>
          <w:rFonts w:ascii="仿宋_GB2312" w:eastAsia="仿宋_GB2312" w:hAnsi="仿宋" w:cs="宋体" w:hint="eastAsia"/>
          <w:color w:val="000000"/>
          <w:spacing w:val="8"/>
          <w:kern w:val="0"/>
          <w:sz w:val="30"/>
          <w:szCs w:val="30"/>
        </w:rPr>
        <w:t xml:space="preserve">　　</w:t>
      </w:r>
      <w:r w:rsidRPr="00606A9F">
        <w:rPr>
          <w:rFonts w:ascii="仿宋_GB2312" w:eastAsia="仿宋_GB2312" w:hAnsi="仿宋" w:cs="宋体" w:hint="eastAsia"/>
          <w:b/>
          <w:bCs/>
          <w:color w:val="000000"/>
          <w:spacing w:val="8"/>
          <w:kern w:val="0"/>
          <w:sz w:val="30"/>
          <w:szCs w:val="30"/>
        </w:rPr>
        <w:t>第十一条</w:t>
      </w:r>
      <w:r w:rsidRPr="00606A9F">
        <w:rPr>
          <w:rFonts w:ascii="仿宋_GB2312" w:eastAsia="仿宋_GB2312" w:hAnsi="Calibri" w:cs="Calibri" w:hint="eastAsia"/>
          <w:b/>
          <w:bCs/>
          <w:color w:val="000000"/>
          <w:spacing w:val="8"/>
          <w:kern w:val="0"/>
          <w:sz w:val="30"/>
          <w:szCs w:val="30"/>
        </w:rPr>
        <w:t> </w:t>
      </w:r>
      <w:r w:rsidRPr="00606A9F">
        <w:rPr>
          <w:rFonts w:ascii="仿宋_GB2312" w:eastAsia="仿宋_GB2312" w:hAnsi="仿宋" w:cs="宋体" w:hint="eastAsia"/>
          <w:color w:val="000000"/>
          <w:spacing w:val="8"/>
          <w:kern w:val="0"/>
          <w:sz w:val="30"/>
          <w:szCs w:val="30"/>
        </w:rPr>
        <w:t>学校要全面、认真部署每学年的家庭经济困难学生认定工作，提前做好</w:t>
      </w:r>
      <w:r w:rsidR="008F6684" w:rsidRPr="00606A9F">
        <w:rPr>
          <w:rFonts w:ascii="仿宋_GB2312" w:eastAsia="仿宋_GB2312" w:hAnsi="仿宋" w:cs="宋体" w:hint="eastAsia"/>
          <w:color w:val="000000"/>
          <w:spacing w:val="8"/>
          <w:kern w:val="0"/>
          <w:sz w:val="30"/>
          <w:szCs w:val="30"/>
        </w:rPr>
        <w:t>各项</w:t>
      </w:r>
      <w:r w:rsidRPr="00606A9F">
        <w:rPr>
          <w:rFonts w:ascii="仿宋_GB2312" w:eastAsia="仿宋_GB2312" w:hAnsi="仿宋" w:cs="宋体" w:hint="eastAsia"/>
          <w:color w:val="000000"/>
          <w:spacing w:val="8"/>
          <w:kern w:val="0"/>
          <w:sz w:val="30"/>
          <w:szCs w:val="30"/>
        </w:rPr>
        <w:t>认定准备工作。</w:t>
      </w:r>
    </w:p>
    <w:p w:rsidR="003F6CC7" w:rsidRPr="00606A9F" w:rsidRDefault="003F6CC7" w:rsidP="003F6CC7">
      <w:pPr>
        <w:widowControl/>
        <w:spacing w:before="156" w:line="540" w:lineRule="exact"/>
        <w:ind w:firstLine="547"/>
        <w:jc w:val="left"/>
        <w:rPr>
          <w:rFonts w:ascii="仿宋_GB2312" w:eastAsia="仿宋_GB2312" w:hAnsi="仿宋" w:cs="宋体"/>
          <w:kern w:val="0"/>
          <w:sz w:val="30"/>
          <w:szCs w:val="30"/>
        </w:rPr>
      </w:pPr>
      <w:r w:rsidRPr="00606A9F">
        <w:rPr>
          <w:rFonts w:ascii="仿宋_GB2312" w:eastAsia="仿宋_GB2312" w:hAnsi="仿宋" w:cs="宋体" w:hint="eastAsia"/>
          <w:b/>
          <w:bCs/>
          <w:color w:val="000000"/>
          <w:spacing w:val="8"/>
          <w:kern w:val="0"/>
          <w:sz w:val="30"/>
          <w:szCs w:val="30"/>
        </w:rPr>
        <w:t>第十二条</w:t>
      </w:r>
      <w:r w:rsidRPr="00606A9F">
        <w:rPr>
          <w:rFonts w:ascii="仿宋_GB2312" w:eastAsia="仿宋_GB2312" w:hAnsi="Calibri" w:cs="Calibri" w:hint="eastAsia"/>
          <w:color w:val="000000"/>
          <w:spacing w:val="8"/>
          <w:kern w:val="0"/>
          <w:sz w:val="30"/>
          <w:szCs w:val="30"/>
        </w:rPr>
        <w:t> </w:t>
      </w:r>
      <w:r w:rsidRPr="00606A9F">
        <w:rPr>
          <w:rFonts w:ascii="仿宋_GB2312" w:eastAsia="仿宋_GB2312" w:hAnsi="仿宋" w:cs="宋体" w:hint="eastAsia"/>
          <w:color w:val="000000"/>
          <w:spacing w:val="8"/>
          <w:kern w:val="0"/>
          <w:sz w:val="30"/>
          <w:szCs w:val="30"/>
        </w:rPr>
        <w:t>学校要加强学生的诚信教育</w:t>
      </w:r>
      <w:r w:rsidR="00FF3BF3" w:rsidRPr="00606A9F">
        <w:rPr>
          <w:rFonts w:ascii="仿宋_GB2312" w:eastAsia="仿宋_GB2312" w:hAnsi="仿宋" w:cs="宋体" w:hint="eastAsia"/>
          <w:color w:val="000000"/>
          <w:spacing w:val="8"/>
          <w:kern w:val="0"/>
          <w:sz w:val="30"/>
          <w:szCs w:val="30"/>
        </w:rPr>
        <w:t>。</w:t>
      </w:r>
      <w:r w:rsidRPr="00606A9F">
        <w:rPr>
          <w:rFonts w:ascii="仿宋_GB2312" w:eastAsia="仿宋_GB2312" w:hAnsi="仿宋" w:cs="宋体" w:hint="eastAsia"/>
          <w:color w:val="000000"/>
          <w:spacing w:val="8"/>
          <w:kern w:val="0"/>
          <w:sz w:val="30"/>
          <w:szCs w:val="30"/>
        </w:rPr>
        <w:t>教育学生如实提供家庭情况，随时告知家庭经济状况显著变化情况等。</w:t>
      </w:r>
    </w:p>
    <w:p w:rsidR="003F6CC7" w:rsidRPr="00606A9F" w:rsidRDefault="003F6CC7" w:rsidP="003F6CC7">
      <w:pPr>
        <w:widowControl/>
        <w:spacing w:before="156" w:line="540" w:lineRule="exact"/>
        <w:jc w:val="center"/>
        <w:rPr>
          <w:rFonts w:ascii="仿宋_GB2312" w:eastAsia="仿宋_GB2312" w:hAnsi="仿宋" w:cs="宋体"/>
          <w:kern w:val="0"/>
          <w:sz w:val="30"/>
          <w:szCs w:val="30"/>
        </w:rPr>
      </w:pPr>
      <w:r w:rsidRPr="00606A9F">
        <w:rPr>
          <w:rFonts w:ascii="仿宋_GB2312" w:eastAsia="仿宋_GB2312" w:hAnsi="仿宋" w:cs="宋体" w:hint="eastAsia"/>
          <w:b/>
          <w:bCs/>
          <w:color w:val="000000"/>
          <w:spacing w:val="8"/>
          <w:kern w:val="0"/>
          <w:sz w:val="30"/>
          <w:szCs w:val="30"/>
        </w:rPr>
        <w:t>第六章 附则</w:t>
      </w:r>
    </w:p>
    <w:p w:rsidR="00FF3BF3" w:rsidRPr="00606A9F" w:rsidRDefault="003F6CC7" w:rsidP="00FF3BF3">
      <w:pPr>
        <w:spacing w:line="540" w:lineRule="exact"/>
        <w:ind w:firstLine="585"/>
        <w:rPr>
          <w:rFonts w:ascii="仿宋_GB2312" w:eastAsia="仿宋_GB2312" w:hAnsi="Calibri" w:cs="Calibri" w:hint="eastAsia"/>
          <w:color w:val="000000"/>
          <w:spacing w:val="8"/>
          <w:kern w:val="0"/>
          <w:sz w:val="30"/>
          <w:szCs w:val="30"/>
        </w:rPr>
      </w:pPr>
      <w:r w:rsidRPr="00606A9F">
        <w:rPr>
          <w:rFonts w:ascii="仿宋_GB2312" w:eastAsia="仿宋_GB2312" w:hAnsi="仿宋" w:cs="宋体" w:hint="eastAsia"/>
          <w:b/>
          <w:bCs/>
          <w:color w:val="000000"/>
          <w:spacing w:val="8"/>
          <w:kern w:val="0"/>
          <w:sz w:val="30"/>
          <w:szCs w:val="30"/>
        </w:rPr>
        <w:t>第十三条</w:t>
      </w:r>
      <w:r w:rsidRPr="00606A9F">
        <w:rPr>
          <w:rFonts w:ascii="仿宋_GB2312" w:eastAsia="仿宋_GB2312" w:hAnsi="Calibri" w:cs="Calibri" w:hint="eastAsia"/>
          <w:color w:val="000000"/>
          <w:spacing w:val="8"/>
          <w:kern w:val="0"/>
          <w:sz w:val="30"/>
          <w:szCs w:val="30"/>
        </w:rPr>
        <w:t> </w:t>
      </w:r>
      <w:r w:rsidRPr="00606A9F">
        <w:rPr>
          <w:rFonts w:ascii="仿宋_GB2312" w:eastAsia="仿宋_GB2312" w:hAnsi="Calibri" w:cs="Calibri" w:hint="eastAsia"/>
          <w:color w:val="000000"/>
          <w:spacing w:val="8"/>
          <w:kern w:val="0"/>
          <w:sz w:val="30"/>
          <w:szCs w:val="30"/>
        </w:rPr>
        <w:t>各类学校和</w:t>
      </w:r>
      <w:r w:rsidRPr="00606A9F">
        <w:rPr>
          <w:rFonts w:ascii="仿宋_GB2312" w:eastAsia="仿宋_GB2312" w:hAnsi="仿宋" w:cs="宋体" w:hint="eastAsia"/>
          <w:color w:val="000000"/>
          <w:spacing w:val="8"/>
          <w:kern w:val="0"/>
          <w:sz w:val="30"/>
          <w:szCs w:val="30"/>
        </w:rPr>
        <w:t>各级学生资助管理部门在学生家庭经济困难学生认定工作的整个过程中都要对学生的个人信息严格</w:t>
      </w:r>
      <w:r w:rsidRPr="00606A9F">
        <w:rPr>
          <w:rFonts w:ascii="仿宋_GB2312" w:eastAsia="仿宋_GB2312" w:hAnsi="Calibri" w:cs="Calibri" w:hint="eastAsia"/>
          <w:color w:val="000000"/>
          <w:spacing w:val="8"/>
          <w:kern w:val="0"/>
          <w:sz w:val="30"/>
          <w:szCs w:val="30"/>
        </w:rPr>
        <w:t>保密。</w:t>
      </w:r>
    </w:p>
    <w:p w:rsidR="00FF3BF3" w:rsidRPr="00606A9F" w:rsidRDefault="00FF3BF3" w:rsidP="00FF3BF3">
      <w:pPr>
        <w:spacing w:line="540" w:lineRule="exact"/>
        <w:ind w:firstLine="585"/>
        <w:rPr>
          <w:rFonts w:ascii="仿宋_GB2312" w:eastAsia="仿宋_GB2312" w:hAnsi="Calibri" w:cs="Calibri" w:hint="eastAsia"/>
          <w:color w:val="000000"/>
          <w:spacing w:val="8"/>
          <w:kern w:val="0"/>
          <w:sz w:val="30"/>
          <w:szCs w:val="30"/>
        </w:rPr>
      </w:pPr>
      <w:r w:rsidRPr="00606A9F">
        <w:rPr>
          <w:rFonts w:ascii="仿宋_GB2312" w:eastAsia="仿宋_GB2312" w:hAnsi="仿宋" w:cs="宋体" w:hint="eastAsia"/>
          <w:b/>
          <w:bCs/>
          <w:color w:val="000000"/>
          <w:spacing w:val="8"/>
          <w:kern w:val="0"/>
          <w:sz w:val="30"/>
          <w:szCs w:val="30"/>
        </w:rPr>
        <w:t>第十四条</w:t>
      </w:r>
      <w:r w:rsidRPr="00606A9F">
        <w:rPr>
          <w:rFonts w:ascii="仿宋_GB2312" w:eastAsia="仿宋_GB2312" w:hAnsi="Calibri" w:cs="Calibri" w:hint="eastAsia"/>
          <w:color w:val="000000"/>
          <w:spacing w:val="8"/>
          <w:kern w:val="0"/>
          <w:sz w:val="30"/>
          <w:szCs w:val="30"/>
        </w:rPr>
        <w:t> </w:t>
      </w:r>
      <w:r w:rsidRPr="00606A9F">
        <w:rPr>
          <w:rFonts w:ascii="仿宋_GB2312" w:eastAsia="仿宋_GB2312" w:hAnsi="Calibri" w:cs="Calibri" w:hint="eastAsia"/>
          <w:color w:val="000000"/>
          <w:spacing w:val="8"/>
          <w:kern w:val="0"/>
          <w:sz w:val="30"/>
          <w:szCs w:val="30"/>
        </w:rPr>
        <w:t>各地可根据本地实际情况参照本办法制定细则。</w:t>
      </w:r>
    </w:p>
    <w:p w:rsidR="008F6684" w:rsidRPr="00606A9F" w:rsidRDefault="008F6684" w:rsidP="008F6684">
      <w:pPr>
        <w:spacing w:line="540" w:lineRule="exact"/>
        <w:ind w:firstLine="585"/>
        <w:rPr>
          <w:rFonts w:ascii="仿宋_GB2312" w:eastAsia="仿宋_GB2312" w:hAnsi="Calibri" w:cs="Calibri" w:hint="eastAsia"/>
          <w:color w:val="000000"/>
          <w:spacing w:val="8"/>
          <w:kern w:val="0"/>
          <w:sz w:val="30"/>
          <w:szCs w:val="30"/>
        </w:rPr>
      </w:pPr>
      <w:r w:rsidRPr="00606A9F">
        <w:rPr>
          <w:rFonts w:ascii="仿宋_GB2312" w:eastAsia="仿宋_GB2312" w:hAnsi="仿宋" w:cs="宋体" w:hint="eastAsia"/>
          <w:b/>
          <w:bCs/>
          <w:color w:val="000000"/>
          <w:spacing w:val="8"/>
          <w:kern w:val="0"/>
          <w:sz w:val="30"/>
          <w:szCs w:val="30"/>
        </w:rPr>
        <w:lastRenderedPageBreak/>
        <w:t>第十五条</w:t>
      </w:r>
      <w:r w:rsidRPr="00606A9F">
        <w:rPr>
          <w:rFonts w:ascii="仿宋_GB2312" w:eastAsia="仿宋_GB2312" w:hAnsi="Calibri" w:cs="Calibri" w:hint="eastAsia"/>
          <w:color w:val="000000"/>
          <w:spacing w:val="8"/>
          <w:kern w:val="0"/>
          <w:sz w:val="30"/>
          <w:szCs w:val="30"/>
        </w:rPr>
        <w:t> </w:t>
      </w:r>
      <w:r w:rsidRPr="00606A9F">
        <w:rPr>
          <w:rFonts w:ascii="仿宋_GB2312" w:eastAsia="仿宋_GB2312" w:hAnsi="Calibri" w:cs="Calibri" w:hint="eastAsia"/>
          <w:color w:val="000000"/>
          <w:spacing w:val="8"/>
          <w:kern w:val="0"/>
          <w:sz w:val="30"/>
          <w:szCs w:val="30"/>
        </w:rPr>
        <w:t>本办法</w:t>
      </w:r>
      <w:r w:rsidR="008F4D4F" w:rsidRPr="00606A9F">
        <w:rPr>
          <w:rFonts w:ascii="仿宋_GB2312" w:eastAsia="仿宋_GB2312" w:hAnsi="Calibri" w:cs="Calibri" w:hint="eastAsia"/>
          <w:color w:val="000000"/>
          <w:spacing w:val="8"/>
          <w:kern w:val="0"/>
          <w:sz w:val="30"/>
          <w:szCs w:val="30"/>
        </w:rPr>
        <w:t>自发布之</w:t>
      </w:r>
      <w:r w:rsidRPr="00606A9F">
        <w:rPr>
          <w:rFonts w:ascii="仿宋_GB2312" w:eastAsia="仿宋_GB2312" w:hAnsi="Calibri" w:cs="Calibri" w:hint="eastAsia"/>
          <w:color w:val="000000"/>
          <w:spacing w:val="8"/>
          <w:kern w:val="0"/>
          <w:sz w:val="30"/>
          <w:szCs w:val="30"/>
        </w:rPr>
        <w:t>日起</w:t>
      </w:r>
      <w:r w:rsidR="008F4D4F" w:rsidRPr="00606A9F">
        <w:rPr>
          <w:rFonts w:ascii="仿宋_GB2312" w:eastAsia="仿宋_GB2312" w:hAnsi="Calibri" w:cs="Calibri" w:hint="eastAsia"/>
          <w:color w:val="000000"/>
          <w:spacing w:val="8"/>
          <w:kern w:val="0"/>
          <w:sz w:val="30"/>
          <w:szCs w:val="30"/>
        </w:rPr>
        <w:t>实施</w:t>
      </w:r>
      <w:r w:rsidRPr="00606A9F">
        <w:rPr>
          <w:rFonts w:ascii="仿宋_GB2312" w:eastAsia="仿宋_GB2312" w:hAnsi="Calibri" w:cs="Calibri" w:hint="eastAsia"/>
          <w:color w:val="000000"/>
          <w:spacing w:val="8"/>
          <w:kern w:val="0"/>
          <w:sz w:val="30"/>
          <w:szCs w:val="30"/>
        </w:rPr>
        <w:t>。</w:t>
      </w:r>
    </w:p>
    <w:p w:rsidR="008F6684" w:rsidRPr="00606A9F" w:rsidRDefault="008F6684" w:rsidP="00FF3BF3">
      <w:pPr>
        <w:spacing w:line="540" w:lineRule="exact"/>
        <w:ind w:firstLine="585"/>
        <w:rPr>
          <w:rFonts w:ascii="仿宋_GB2312" w:eastAsia="仿宋_GB2312" w:hAnsi="Calibri" w:cs="Calibri" w:hint="eastAsia"/>
          <w:color w:val="000000"/>
          <w:spacing w:val="8"/>
          <w:kern w:val="0"/>
          <w:sz w:val="30"/>
          <w:szCs w:val="30"/>
        </w:rPr>
      </w:pPr>
    </w:p>
    <w:p w:rsidR="003F6CC7" w:rsidRPr="00606A9F" w:rsidRDefault="003F6CC7" w:rsidP="003F6CC7">
      <w:pPr>
        <w:spacing w:line="540" w:lineRule="exact"/>
        <w:ind w:firstLine="585"/>
        <w:rPr>
          <w:rFonts w:ascii="仿宋_GB2312" w:eastAsia="仿宋_GB2312" w:hAnsi="仿宋"/>
          <w:sz w:val="30"/>
          <w:szCs w:val="30"/>
        </w:rPr>
      </w:pPr>
    </w:p>
    <w:p w:rsidR="003F6CC7" w:rsidRPr="00606A9F" w:rsidRDefault="003F6CC7" w:rsidP="003F6CC7">
      <w:pPr>
        <w:spacing w:line="540" w:lineRule="exact"/>
        <w:ind w:firstLine="660"/>
        <w:rPr>
          <w:rFonts w:ascii="仿宋_GB2312" w:eastAsia="仿宋_GB2312" w:hAnsi="仿宋" w:cs="宋体"/>
          <w:color w:val="000000"/>
          <w:spacing w:val="8"/>
          <w:kern w:val="0"/>
          <w:sz w:val="30"/>
          <w:szCs w:val="30"/>
        </w:rPr>
      </w:pPr>
      <w:r w:rsidRPr="00606A9F">
        <w:rPr>
          <w:rFonts w:ascii="仿宋_GB2312" w:eastAsia="仿宋_GB2312" w:hAnsi="仿宋" w:cs="宋体" w:hint="eastAsia"/>
          <w:color w:val="000000"/>
          <w:spacing w:val="8"/>
          <w:kern w:val="0"/>
          <w:sz w:val="30"/>
          <w:szCs w:val="30"/>
        </w:rPr>
        <w:t>附件：1、《河南省家庭经济困难学生认定申请表》</w:t>
      </w:r>
    </w:p>
    <w:p w:rsidR="003F6CC7" w:rsidRPr="00606A9F" w:rsidRDefault="003F6CC7" w:rsidP="003F6CC7">
      <w:pPr>
        <w:spacing w:line="540" w:lineRule="exact"/>
        <w:ind w:firstLine="660"/>
        <w:rPr>
          <w:rFonts w:ascii="仿宋_GB2312" w:eastAsia="仿宋_GB2312" w:hAnsi="仿宋" w:cs="宋体"/>
          <w:color w:val="000000"/>
          <w:spacing w:val="8"/>
          <w:kern w:val="0"/>
          <w:sz w:val="30"/>
          <w:szCs w:val="30"/>
        </w:rPr>
      </w:pPr>
      <w:r w:rsidRPr="00606A9F">
        <w:rPr>
          <w:rFonts w:ascii="仿宋_GB2312" w:eastAsia="仿宋_GB2312" w:hAnsi="仿宋" w:cs="宋体" w:hint="eastAsia"/>
          <w:color w:val="000000"/>
          <w:spacing w:val="8"/>
          <w:kern w:val="0"/>
          <w:sz w:val="30"/>
          <w:szCs w:val="30"/>
        </w:rPr>
        <w:t xml:space="preserve">      2、《河南省家庭经济困难学生认定承诺书》</w:t>
      </w:r>
    </w:p>
    <w:p w:rsidR="003F6CC7" w:rsidRPr="00606A9F" w:rsidRDefault="003F6CC7" w:rsidP="003F6CC7">
      <w:pPr>
        <w:spacing w:line="540" w:lineRule="exact"/>
        <w:ind w:firstLine="660"/>
        <w:rPr>
          <w:rFonts w:ascii="仿宋_GB2312" w:eastAsia="仿宋_GB2312"/>
          <w:sz w:val="30"/>
          <w:szCs w:val="30"/>
        </w:rPr>
      </w:pPr>
      <w:r w:rsidRPr="00606A9F">
        <w:rPr>
          <w:rFonts w:ascii="仿宋_GB2312" w:eastAsia="仿宋_GB2312" w:hAnsi="仿宋" w:cs="宋体" w:hint="eastAsia"/>
          <w:color w:val="000000"/>
          <w:spacing w:val="8"/>
          <w:kern w:val="0"/>
          <w:sz w:val="30"/>
          <w:szCs w:val="30"/>
        </w:rPr>
        <w:t xml:space="preserve">      3、《河南省家庭经济困难学生认定情况汇总表》</w:t>
      </w:r>
    </w:p>
    <w:p w:rsidR="003F6CC7" w:rsidRPr="00606A9F" w:rsidRDefault="003F6CC7" w:rsidP="003F6CC7">
      <w:pPr>
        <w:rPr>
          <w:rFonts w:ascii="仿宋_GB2312" w:eastAsia="仿宋_GB2312"/>
        </w:rPr>
      </w:pPr>
    </w:p>
    <w:p w:rsidR="003F6CC7" w:rsidRPr="00606A9F" w:rsidRDefault="003F6CC7" w:rsidP="003F6CC7">
      <w:pPr>
        <w:rPr>
          <w:rFonts w:ascii="仿宋_GB2312" w:eastAsia="仿宋_GB2312"/>
        </w:rPr>
      </w:pPr>
    </w:p>
    <w:p w:rsidR="003F6CC7" w:rsidRPr="00606A9F" w:rsidRDefault="003F6CC7" w:rsidP="003F6CC7">
      <w:pPr>
        <w:rPr>
          <w:rFonts w:ascii="仿宋_GB2312" w:eastAsia="仿宋_GB2312"/>
        </w:rPr>
      </w:pPr>
    </w:p>
    <w:p w:rsidR="00446F93" w:rsidRDefault="00446F93">
      <w:pPr>
        <w:rPr>
          <w:rFonts w:ascii="仿宋_GB2312" w:eastAsia="仿宋_GB2312"/>
        </w:rPr>
      </w:pPr>
    </w:p>
    <w:p w:rsidR="004B1F54" w:rsidRDefault="004B1F54">
      <w:pPr>
        <w:rPr>
          <w:rFonts w:ascii="仿宋_GB2312" w:eastAsia="仿宋_GB2312"/>
        </w:rPr>
      </w:pPr>
    </w:p>
    <w:p w:rsidR="004B1F54" w:rsidRDefault="004B1F54">
      <w:pPr>
        <w:rPr>
          <w:rFonts w:ascii="仿宋_GB2312" w:eastAsia="仿宋_GB2312"/>
        </w:rPr>
      </w:pPr>
    </w:p>
    <w:p w:rsidR="004B1F54" w:rsidRDefault="004B1F54">
      <w:pPr>
        <w:rPr>
          <w:rFonts w:ascii="仿宋_GB2312" w:eastAsia="仿宋_GB2312"/>
        </w:rPr>
      </w:pPr>
    </w:p>
    <w:p w:rsidR="004B1F54" w:rsidRDefault="004B1F54">
      <w:pPr>
        <w:rPr>
          <w:rFonts w:ascii="仿宋_GB2312" w:eastAsia="仿宋_GB2312"/>
        </w:rPr>
      </w:pPr>
    </w:p>
    <w:p w:rsidR="004B1F54" w:rsidRDefault="004B1F54">
      <w:pPr>
        <w:rPr>
          <w:rFonts w:ascii="仿宋_GB2312" w:eastAsia="仿宋_GB2312"/>
        </w:rPr>
      </w:pPr>
    </w:p>
    <w:p w:rsidR="004B1F54" w:rsidRDefault="004B1F54">
      <w:pPr>
        <w:rPr>
          <w:rFonts w:ascii="仿宋_GB2312" w:eastAsia="仿宋_GB2312"/>
        </w:rPr>
      </w:pPr>
    </w:p>
    <w:p w:rsidR="004B1F54" w:rsidRDefault="004B1F54">
      <w:pPr>
        <w:rPr>
          <w:rFonts w:ascii="仿宋_GB2312" w:eastAsia="仿宋_GB2312"/>
        </w:rPr>
      </w:pPr>
    </w:p>
    <w:p w:rsidR="004B1F54" w:rsidRDefault="004B1F54">
      <w:pPr>
        <w:rPr>
          <w:rFonts w:ascii="仿宋_GB2312" w:eastAsia="仿宋_GB2312"/>
        </w:rPr>
      </w:pPr>
    </w:p>
    <w:p w:rsidR="004B1F54" w:rsidRDefault="004B1F54">
      <w:pPr>
        <w:rPr>
          <w:rFonts w:ascii="仿宋_GB2312" w:eastAsia="仿宋_GB2312"/>
        </w:rPr>
      </w:pPr>
    </w:p>
    <w:p w:rsidR="004B1F54" w:rsidRDefault="004B1F54">
      <w:pPr>
        <w:rPr>
          <w:rFonts w:ascii="仿宋_GB2312" w:eastAsia="仿宋_GB2312"/>
        </w:rPr>
      </w:pPr>
    </w:p>
    <w:p w:rsidR="004B1F54" w:rsidRDefault="004B1F54">
      <w:pPr>
        <w:rPr>
          <w:rFonts w:ascii="仿宋_GB2312" w:eastAsia="仿宋_GB2312"/>
        </w:rPr>
      </w:pPr>
    </w:p>
    <w:p w:rsidR="004B1F54" w:rsidRDefault="004B1F54">
      <w:pPr>
        <w:rPr>
          <w:rFonts w:ascii="仿宋_GB2312" w:eastAsia="仿宋_GB2312"/>
        </w:rPr>
      </w:pPr>
    </w:p>
    <w:p w:rsidR="004B1F54" w:rsidRDefault="004B1F54">
      <w:pPr>
        <w:rPr>
          <w:rFonts w:ascii="仿宋_GB2312" w:eastAsia="仿宋_GB2312"/>
        </w:rPr>
      </w:pPr>
    </w:p>
    <w:p w:rsidR="004B1F54" w:rsidRDefault="004B1F54">
      <w:pPr>
        <w:rPr>
          <w:rFonts w:ascii="仿宋_GB2312" w:eastAsia="仿宋_GB2312"/>
        </w:rPr>
      </w:pPr>
    </w:p>
    <w:p w:rsidR="004B1F54" w:rsidRDefault="004B1F54">
      <w:pPr>
        <w:rPr>
          <w:rFonts w:ascii="仿宋_GB2312" w:eastAsia="仿宋_GB2312"/>
        </w:rPr>
      </w:pPr>
    </w:p>
    <w:p w:rsidR="004B1F54" w:rsidRDefault="004B1F54">
      <w:pPr>
        <w:rPr>
          <w:rFonts w:ascii="仿宋_GB2312" w:eastAsia="仿宋_GB2312"/>
        </w:rPr>
      </w:pPr>
    </w:p>
    <w:p w:rsidR="004B1F54" w:rsidRDefault="004B1F54">
      <w:pPr>
        <w:rPr>
          <w:rFonts w:ascii="仿宋_GB2312" w:eastAsia="仿宋_GB2312"/>
        </w:rPr>
      </w:pPr>
    </w:p>
    <w:p w:rsidR="004B1F54" w:rsidRDefault="004B1F54">
      <w:pPr>
        <w:rPr>
          <w:rFonts w:ascii="仿宋_GB2312" w:eastAsia="仿宋_GB2312"/>
        </w:rPr>
      </w:pPr>
    </w:p>
    <w:p w:rsidR="004B1F54" w:rsidRDefault="004B1F54">
      <w:pPr>
        <w:rPr>
          <w:rFonts w:ascii="仿宋_GB2312" w:eastAsia="仿宋_GB2312"/>
        </w:rPr>
      </w:pPr>
    </w:p>
    <w:p w:rsidR="004B1F54" w:rsidRDefault="004B1F54">
      <w:pPr>
        <w:rPr>
          <w:rFonts w:ascii="仿宋_GB2312" w:eastAsia="仿宋_GB2312"/>
        </w:rPr>
      </w:pPr>
    </w:p>
    <w:p w:rsidR="004B1F54" w:rsidRDefault="004B1F54">
      <w:pPr>
        <w:rPr>
          <w:rFonts w:ascii="仿宋_GB2312" w:eastAsia="仿宋_GB2312"/>
        </w:rPr>
      </w:pPr>
    </w:p>
    <w:p w:rsidR="004B1F54" w:rsidRDefault="004B1F54">
      <w:pPr>
        <w:rPr>
          <w:rFonts w:ascii="仿宋_GB2312" w:eastAsia="仿宋_GB2312"/>
        </w:rPr>
      </w:pPr>
    </w:p>
    <w:p w:rsidR="004B1F54" w:rsidRDefault="004B1F54">
      <w:pPr>
        <w:rPr>
          <w:rFonts w:ascii="仿宋_GB2312" w:eastAsia="仿宋_GB2312"/>
        </w:rPr>
      </w:pPr>
    </w:p>
    <w:p w:rsidR="004B1F54" w:rsidRDefault="004B1F54">
      <w:pPr>
        <w:rPr>
          <w:rFonts w:ascii="仿宋_GB2312" w:eastAsia="仿宋_GB2312"/>
        </w:rPr>
      </w:pPr>
    </w:p>
    <w:p w:rsidR="004B1F54" w:rsidRDefault="004B1F54">
      <w:pPr>
        <w:rPr>
          <w:rFonts w:ascii="仿宋_GB2312" w:eastAsia="仿宋_GB2312"/>
        </w:rPr>
      </w:pPr>
    </w:p>
    <w:p w:rsidR="004B1F54" w:rsidRDefault="004B1F54">
      <w:pPr>
        <w:rPr>
          <w:rFonts w:ascii="仿宋_GB2312" w:eastAsia="仿宋_GB2312"/>
        </w:rPr>
      </w:pPr>
    </w:p>
    <w:p w:rsidR="004B1F54" w:rsidRDefault="004B1F54">
      <w:pPr>
        <w:rPr>
          <w:rFonts w:ascii="仿宋_GB2312" w:eastAsia="仿宋_GB2312"/>
        </w:rPr>
      </w:pPr>
    </w:p>
    <w:p w:rsidR="004B1F54" w:rsidRDefault="00325FE8">
      <w:pPr>
        <w:rPr>
          <w:rFonts w:ascii="仿宋_GB2312" w:eastAsia="仿宋_GB2312"/>
        </w:rPr>
      </w:pPr>
      <w:r>
        <w:rPr>
          <w:rFonts w:ascii="仿宋_GB2312" w:eastAsia="仿宋_GB2312" w:hAnsi="新宋体"/>
          <w:noProof/>
          <w:sz w:val="30"/>
          <w:szCs w:val="30"/>
        </w:rPr>
        <mc:AlternateContent>
          <mc:Choice Requires="wps">
            <w:drawing>
              <wp:anchor distT="0" distB="0" distL="114300" distR="114300" simplePos="0" relativeHeight="251661312" behindDoc="0" locked="0" layoutInCell="1" allowOverlap="1">
                <wp:simplePos x="0" y="0"/>
                <wp:positionH relativeFrom="column">
                  <wp:posOffset>-152400</wp:posOffset>
                </wp:positionH>
                <wp:positionV relativeFrom="paragraph">
                  <wp:posOffset>198120</wp:posOffset>
                </wp:positionV>
                <wp:extent cx="5511800" cy="0"/>
                <wp:effectExtent l="9525" t="7620" r="12700" b="1143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5.6pt" to="42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ms4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"/>
            </w:pict>
          </mc:Fallback>
        </mc:AlternateContent>
      </w:r>
    </w:p>
    <w:p w:rsidR="004B1F54" w:rsidRPr="004B1F54" w:rsidRDefault="00325FE8" w:rsidP="004B1F54">
      <w:pPr>
        <w:rPr>
          <w:rFonts w:ascii="仿宋_GB2312" w:hAnsi="仿宋"/>
          <w:sz w:val="24"/>
        </w:rPr>
      </w:pPr>
      <w:r>
        <w:rPr>
          <w:rFonts w:ascii="仿宋_GB2312" w:eastAsia="仿宋_GB2312" w:hAnsi="新宋体"/>
          <w:noProof/>
          <w:sz w:val="30"/>
          <w:szCs w:val="30"/>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372745</wp:posOffset>
                </wp:positionV>
                <wp:extent cx="5511800" cy="0"/>
                <wp:effectExtent l="9525" t="10795" r="12700" b="825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9.35pt" to="422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dn3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"/>
            </w:pict>
          </mc:Fallback>
        </mc:AlternateContent>
      </w:r>
      <w:r w:rsidR="004B1F54" w:rsidRPr="006A64D9">
        <w:rPr>
          <w:rFonts w:ascii="仿宋_GB2312" w:eastAsia="仿宋_GB2312" w:hAnsi="新宋体" w:hint="eastAsia"/>
          <w:sz w:val="30"/>
          <w:szCs w:val="30"/>
        </w:rPr>
        <w:t>河南省</w:t>
      </w:r>
      <w:r w:rsidR="004B1F54">
        <w:rPr>
          <w:rFonts w:ascii="仿宋_GB2312" w:eastAsia="仿宋_GB2312" w:hAnsi="新宋体" w:hint="eastAsia"/>
          <w:sz w:val="30"/>
          <w:szCs w:val="30"/>
        </w:rPr>
        <w:t>学生资助管理中心</w:t>
      </w:r>
      <w:r w:rsidR="004B1F54" w:rsidRPr="006A64D9">
        <w:rPr>
          <w:rFonts w:ascii="仿宋_GB2312" w:eastAsia="仿宋_GB2312" w:hAnsi="新宋体" w:hint="eastAsia"/>
          <w:sz w:val="30"/>
          <w:szCs w:val="30"/>
        </w:rPr>
        <w:t xml:space="preserve">   </w:t>
      </w:r>
      <w:r w:rsidR="004B1F54">
        <w:rPr>
          <w:rFonts w:ascii="仿宋_GB2312" w:eastAsia="仿宋_GB2312" w:hAnsi="新宋体" w:hint="eastAsia"/>
          <w:sz w:val="30"/>
          <w:szCs w:val="30"/>
        </w:rPr>
        <w:t xml:space="preserve">    </w:t>
      </w:r>
      <w:r w:rsidR="004B1F54" w:rsidRPr="006A64D9">
        <w:rPr>
          <w:rFonts w:ascii="仿宋_GB2312" w:eastAsia="仿宋_GB2312" w:hAnsi="新宋体" w:hint="eastAsia"/>
          <w:sz w:val="30"/>
          <w:szCs w:val="30"/>
        </w:rPr>
        <w:t xml:space="preserve"> </w:t>
      </w:r>
      <w:r w:rsidR="004B1F54">
        <w:rPr>
          <w:rFonts w:ascii="仿宋_GB2312" w:eastAsia="仿宋_GB2312" w:hAnsi="新宋体" w:hint="eastAsia"/>
          <w:sz w:val="30"/>
          <w:szCs w:val="30"/>
        </w:rPr>
        <w:t xml:space="preserve">     2016</w:t>
      </w:r>
      <w:r w:rsidR="004B1F54" w:rsidRPr="006A64D9">
        <w:rPr>
          <w:rFonts w:ascii="仿宋_GB2312" w:eastAsia="仿宋_GB2312" w:hAnsi="新宋体" w:hint="eastAsia"/>
          <w:sz w:val="30"/>
          <w:szCs w:val="30"/>
        </w:rPr>
        <w:t>年</w:t>
      </w:r>
      <w:r w:rsidR="004B1F54">
        <w:rPr>
          <w:rFonts w:ascii="仿宋_GB2312" w:eastAsia="仿宋_GB2312" w:hAnsi="新宋体" w:hint="eastAsia"/>
          <w:sz w:val="30"/>
          <w:szCs w:val="30"/>
        </w:rPr>
        <w:t>4</w:t>
      </w:r>
      <w:r w:rsidR="004B1F54" w:rsidRPr="006A64D9">
        <w:rPr>
          <w:rFonts w:ascii="仿宋_GB2312" w:eastAsia="仿宋_GB2312" w:hAnsi="新宋体" w:hint="eastAsia"/>
          <w:sz w:val="30"/>
          <w:szCs w:val="30"/>
        </w:rPr>
        <w:t>月</w:t>
      </w:r>
      <w:r w:rsidR="004B1F54">
        <w:rPr>
          <w:rFonts w:ascii="仿宋_GB2312" w:eastAsia="仿宋_GB2312" w:hAnsi="新宋体" w:hint="eastAsia"/>
          <w:sz w:val="30"/>
          <w:szCs w:val="30"/>
        </w:rPr>
        <w:t>15</w:t>
      </w:r>
      <w:r w:rsidR="004B1F54" w:rsidRPr="006A64D9">
        <w:rPr>
          <w:rFonts w:ascii="仿宋_GB2312" w:eastAsia="仿宋_GB2312" w:hAnsi="新宋体" w:hint="eastAsia"/>
          <w:sz w:val="30"/>
          <w:szCs w:val="30"/>
        </w:rPr>
        <w:t>日印发</w:t>
      </w:r>
    </w:p>
    <w:sectPr w:rsidR="004B1F54" w:rsidRPr="004B1F54" w:rsidSect="00390710">
      <w:footerReference w:type="even" r:id="rId7"/>
      <w:footerReference w:type="default" r:id="rId8"/>
      <w:pgSz w:w="11906" w:h="16838"/>
      <w:pgMar w:top="1440" w:right="1797" w:bottom="153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384" w:rsidRDefault="00D21384" w:rsidP="00975FD3">
      <w:r>
        <w:separator/>
      </w:r>
    </w:p>
  </w:endnote>
  <w:endnote w:type="continuationSeparator" w:id="0">
    <w:p w:rsidR="00D21384" w:rsidRDefault="00D21384" w:rsidP="00975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Adobe 楷体 Std R">
    <w:panose1 w:val="00000000000000000000"/>
    <w:charset w:val="86"/>
    <w:family w:val="roman"/>
    <w:notTrueType/>
    <w:pitch w:val="variable"/>
    <w:sig w:usb0="00000207" w:usb1="0A0F1810" w:usb2="00000016" w:usb3="00000000" w:csb0="00060007"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F54" w:rsidRPr="004B1F54" w:rsidRDefault="004B1F54" w:rsidP="004B1F54">
    <w:pPr>
      <w:pStyle w:val="a3"/>
      <w:ind w:right="720"/>
      <w:rPr>
        <w:rFonts w:ascii="仿宋_GB2312" w:eastAsia="仿宋_GB2312"/>
        <w:sz w:val="32"/>
        <w:szCs w:val="32"/>
      </w:rPr>
    </w:pPr>
    <w:r w:rsidRPr="004B1F54">
      <w:rPr>
        <w:rFonts w:ascii="仿宋_GB2312" w:eastAsia="仿宋_GB2312" w:hAnsi="Adobe 楷体 Std R" w:hint="eastAsia"/>
        <w:sz w:val="32"/>
        <w:szCs w:val="32"/>
      </w:rPr>
      <w:t xml:space="preserve">— </w:t>
    </w:r>
    <w:sdt>
      <w:sdtPr>
        <w:rPr>
          <w:rFonts w:ascii="仿宋_GB2312" w:eastAsia="仿宋_GB2312" w:hint="eastAsia"/>
          <w:sz w:val="32"/>
          <w:szCs w:val="32"/>
        </w:rPr>
        <w:id w:val="-87468505"/>
        <w:docPartObj>
          <w:docPartGallery w:val="Page Numbers (Bottom of Page)"/>
          <w:docPartUnique/>
        </w:docPartObj>
      </w:sdtPr>
      <w:sdtEndPr/>
      <w:sdtContent>
        <w:r w:rsidRPr="004B1F54">
          <w:rPr>
            <w:rFonts w:ascii="仿宋_GB2312" w:eastAsia="仿宋_GB2312" w:hint="eastAsia"/>
            <w:sz w:val="32"/>
            <w:szCs w:val="32"/>
          </w:rPr>
          <w:fldChar w:fldCharType="begin"/>
        </w:r>
        <w:r w:rsidRPr="004B1F54">
          <w:rPr>
            <w:rFonts w:ascii="仿宋_GB2312" w:eastAsia="仿宋_GB2312" w:hint="eastAsia"/>
            <w:sz w:val="32"/>
            <w:szCs w:val="32"/>
          </w:rPr>
          <w:instrText>PAGE   \* MERGEFORMAT</w:instrText>
        </w:r>
        <w:r w:rsidRPr="004B1F54">
          <w:rPr>
            <w:rFonts w:ascii="仿宋_GB2312" w:eastAsia="仿宋_GB2312" w:hint="eastAsia"/>
            <w:sz w:val="32"/>
            <w:szCs w:val="32"/>
          </w:rPr>
          <w:fldChar w:fldCharType="separate"/>
        </w:r>
        <w:r w:rsidR="00325FE8" w:rsidRPr="00325FE8">
          <w:rPr>
            <w:rFonts w:ascii="仿宋_GB2312" w:eastAsia="仿宋_GB2312"/>
            <w:noProof/>
            <w:sz w:val="32"/>
            <w:szCs w:val="32"/>
            <w:lang w:val="zh-CN"/>
          </w:rPr>
          <w:t>4</w:t>
        </w:r>
        <w:r w:rsidRPr="004B1F54">
          <w:rPr>
            <w:rFonts w:ascii="仿宋_GB2312" w:eastAsia="仿宋_GB2312" w:hint="eastAsia"/>
            <w:sz w:val="32"/>
            <w:szCs w:val="32"/>
          </w:rPr>
          <w:fldChar w:fldCharType="end"/>
        </w:r>
        <w:r w:rsidRPr="004B1F54">
          <w:rPr>
            <w:rFonts w:ascii="仿宋_GB2312" w:eastAsia="仿宋_GB2312" w:hint="eastAsia"/>
            <w:sz w:val="32"/>
            <w:szCs w:val="32"/>
          </w:rPr>
          <w:t xml:space="preserve"> </w:t>
        </w:r>
        <w:r w:rsidRPr="004B1F54">
          <w:rPr>
            <w:rFonts w:ascii="仿宋_GB2312" w:eastAsia="仿宋_GB2312" w:hAnsi="Adobe 楷体 Std R" w:hint="eastAsia"/>
            <w:sz w:val="32"/>
            <w:szCs w:val="32"/>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F54" w:rsidRPr="004B1F54" w:rsidRDefault="004B1F54" w:rsidP="004B1F54">
    <w:pPr>
      <w:pStyle w:val="a3"/>
      <w:jc w:val="right"/>
      <w:rPr>
        <w:rFonts w:ascii="仿宋_GB2312" w:eastAsia="仿宋_GB2312"/>
        <w:sz w:val="32"/>
        <w:szCs w:val="32"/>
      </w:rPr>
    </w:pPr>
    <w:r w:rsidRPr="004B1F54">
      <w:rPr>
        <w:rFonts w:ascii="仿宋_GB2312" w:eastAsia="仿宋_GB2312" w:hAnsi="Adobe 楷体 Std R" w:hint="eastAsia"/>
        <w:sz w:val="32"/>
        <w:szCs w:val="32"/>
      </w:rPr>
      <w:t xml:space="preserve">— </w:t>
    </w:r>
    <w:sdt>
      <w:sdtPr>
        <w:rPr>
          <w:rFonts w:ascii="仿宋_GB2312" w:eastAsia="仿宋_GB2312" w:hint="eastAsia"/>
          <w:sz w:val="32"/>
          <w:szCs w:val="32"/>
        </w:rPr>
        <w:id w:val="-1901746606"/>
        <w:docPartObj>
          <w:docPartGallery w:val="Page Numbers (Bottom of Page)"/>
          <w:docPartUnique/>
        </w:docPartObj>
      </w:sdtPr>
      <w:sdtEndPr/>
      <w:sdtContent>
        <w:r w:rsidRPr="004B1F54">
          <w:rPr>
            <w:rFonts w:ascii="仿宋_GB2312" w:eastAsia="仿宋_GB2312" w:hint="eastAsia"/>
            <w:sz w:val="32"/>
            <w:szCs w:val="32"/>
          </w:rPr>
          <w:fldChar w:fldCharType="begin"/>
        </w:r>
        <w:r w:rsidRPr="004B1F54">
          <w:rPr>
            <w:rFonts w:ascii="仿宋_GB2312" w:eastAsia="仿宋_GB2312" w:hint="eastAsia"/>
            <w:sz w:val="32"/>
            <w:szCs w:val="32"/>
          </w:rPr>
          <w:instrText>PAGE   \* MERGEFORMAT</w:instrText>
        </w:r>
        <w:r w:rsidRPr="004B1F54">
          <w:rPr>
            <w:rFonts w:ascii="仿宋_GB2312" w:eastAsia="仿宋_GB2312" w:hint="eastAsia"/>
            <w:sz w:val="32"/>
            <w:szCs w:val="32"/>
          </w:rPr>
          <w:fldChar w:fldCharType="separate"/>
        </w:r>
        <w:r w:rsidR="00325FE8" w:rsidRPr="00325FE8">
          <w:rPr>
            <w:rFonts w:ascii="仿宋_GB2312" w:eastAsia="仿宋_GB2312"/>
            <w:noProof/>
            <w:sz w:val="32"/>
            <w:szCs w:val="32"/>
            <w:lang w:val="zh-CN"/>
          </w:rPr>
          <w:t>3</w:t>
        </w:r>
        <w:r w:rsidRPr="004B1F54">
          <w:rPr>
            <w:rFonts w:ascii="仿宋_GB2312" w:eastAsia="仿宋_GB2312" w:hint="eastAsia"/>
            <w:sz w:val="32"/>
            <w:szCs w:val="32"/>
          </w:rPr>
          <w:fldChar w:fldCharType="end"/>
        </w:r>
        <w:r w:rsidRPr="004B1F54">
          <w:rPr>
            <w:rFonts w:ascii="仿宋_GB2312" w:eastAsia="仿宋_GB2312" w:hint="eastAsia"/>
            <w:sz w:val="32"/>
            <w:szCs w:val="32"/>
          </w:rPr>
          <w:t xml:space="preserve"> </w:t>
        </w:r>
        <w:r w:rsidRPr="004B1F54">
          <w:rPr>
            <w:rFonts w:ascii="仿宋_GB2312" w:eastAsia="仿宋_GB2312" w:hAnsi="Adobe 楷体 Std R" w:hint="eastAsia"/>
            <w:sz w:val="32"/>
            <w:szCs w:val="32"/>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384" w:rsidRDefault="00D21384" w:rsidP="00975FD3">
      <w:r>
        <w:separator/>
      </w:r>
    </w:p>
  </w:footnote>
  <w:footnote w:type="continuationSeparator" w:id="0">
    <w:p w:rsidR="00D21384" w:rsidRDefault="00D21384" w:rsidP="00975F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CC7"/>
    <w:rsid w:val="00093C6B"/>
    <w:rsid w:val="000A3D9B"/>
    <w:rsid w:val="00131A3D"/>
    <w:rsid w:val="001420D2"/>
    <w:rsid w:val="00170088"/>
    <w:rsid w:val="001767B2"/>
    <w:rsid w:val="001D3864"/>
    <w:rsid w:val="002126BE"/>
    <w:rsid w:val="00233A6B"/>
    <w:rsid w:val="00290624"/>
    <w:rsid w:val="00297A03"/>
    <w:rsid w:val="002D203A"/>
    <w:rsid w:val="00303F39"/>
    <w:rsid w:val="00325FE8"/>
    <w:rsid w:val="0034640D"/>
    <w:rsid w:val="00387478"/>
    <w:rsid w:val="00390710"/>
    <w:rsid w:val="003B5582"/>
    <w:rsid w:val="003F6CC7"/>
    <w:rsid w:val="004154F7"/>
    <w:rsid w:val="00420F95"/>
    <w:rsid w:val="00446F93"/>
    <w:rsid w:val="00452BC1"/>
    <w:rsid w:val="004B1F54"/>
    <w:rsid w:val="004E09DD"/>
    <w:rsid w:val="00531F25"/>
    <w:rsid w:val="005B5BD0"/>
    <w:rsid w:val="00606A9F"/>
    <w:rsid w:val="006A72EB"/>
    <w:rsid w:val="006C69DA"/>
    <w:rsid w:val="007314BC"/>
    <w:rsid w:val="0075582D"/>
    <w:rsid w:val="00766B4D"/>
    <w:rsid w:val="007C30ED"/>
    <w:rsid w:val="007E6DF8"/>
    <w:rsid w:val="007F0E4F"/>
    <w:rsid w:val="00855CE4"/>
    <w:rsid w:val="008B7942"/>
    <w:rsid w:val="008F20FC"/>
    <w:rsid w:val="008F4CBF"/>
    <w:rsid w:val="008F4D4F"/>
    <w:rsid w:val="008F6684"/>
    <w:rsid w:val="009611E3"/>
    <w:rsid w:val="00975FD3"/>
    <w:rsid w:val="00A40CE2"/>
    <w:rsid w:val="00A450AC"/>
    <w:rsid w:val="00A95FB5"/>
    <w:rsid w:val="00AD7A6B"/>
    <w:rsid w:val="00B90C70"/>
    <w:rsid w:val="00B93D5E"/>
    <w:rsid w:val="00BB6CF6"/>
    <w:rsid w:val="00C706D3"/>
    <w:rsid w:val="00D21384"/>
    <w:rsid w:val="00D72880"/>
    <w:rsid w:val="00E16253"/>
    <w:rsid w:val="00E53BB8"/>
    <w:rsid w:val="00E54B22"/>
    <w:rsid w:val="00EC133C"/>
    <w:rsid w:val="00ED04B7"/>
    <w:rsid w:val="00FA79B3"/>
    <w:rsid w:val="00FE71DC"/>
    <w:rsid w:val="00FE7EC0"/>
    <w:rsid w:val="00FF3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C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3F6CC7"/>
    <w:pPr>
      <w:tabs>
        <w:tab w:val="center" w:pos="4153"/>
        <w:tab w:val="right" w:pos="8306"/>
      </w:tabs>
      <w:snapToGrid w:val="0"/>
      <w:jc w:val="left"/>
    </w:pPr>
    <w:rPr>
      <w:sz w:val="18"/>
      <w:szCs w:val="18"/>
    </w:rPr>
  </w:style>
  <w:style w:type="character" w:customStyle="1" w:styleId="Char">
    <w:name w:val="页脚 Char"/>
    <w:basedOn w:val="a0"/>
    <w:link w:val="a3"/>
    <w:uiPriority w:val="99"/>
    <w:rsid w:val="003F6CC7"/>
    <w:rPr>
      <w:rFonts w:ascii="Times New Roman" w:eastAsia="宋体" w:hAnsi="Times New Roman" w:cs="Times New Roman"/>
      <w:sz w:val="18"/>
      <w:szCs w:val="18"/>
    </w:rPr>
  </w:style>
  <w:style w:type="paragraph" w:styleId="a4">
    <w:name w:val="header"/>
    <w:basedOn w:val="a"/>
    <w:link w:val="Char0"/>
    <w:uiPriority w:val="99"/>
    <w:unhideWhenUsed/>
    <w:rsid w:val="00C706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706D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C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3F6CC7"/>
    <w:pPr>
      <w:tabs>
        <w:tab w:val="center" w:pos="4153"/>
        <w:tab w:val="right" w:pos="8306"/>
      </w:tabs>
      <w:snapToGrid w:val="0"/>
      <w:jc w:val="left"/>
    </w:pPr>
    <w:rPr>
      <w:sz w:val="18"/>
      <w:szCs w:val="18"/>
    </w:rPr>
  </w:style>
  <w:style w:type="character" w:customStyle="1" w:styleId="Char">
    <w:name w:val="页脚 Char"/>
    <w:basedOn w:val="a0"/>
    <w:link w:val="a3"/>
    <w:uiPriority w:val="99"/>
    <w:rsid w:val="003F6CC7"/>
    <w:rPr>
      <w:rFonts w:ascii="Times New Roman" w:eastAsia="宋体" w:hAnsi="Times New Roman" w:cs="Times New Roman"/>
      <w:sz w:val="18"/>
      <w:szCs w:val="18"/>
    </w:rPr>
  </w:style>
  <w:style w:type="paragraph" w:styleId="a4">
    <w:name w:val="header"/>
    <w:basedOn w:val="a"/>
    <w:link w:val="Char0"/>
    <w:uiPriority w:val="99"/>
    <w:unhideWhenUsed/>
    <w:rsid w:val="00C706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706D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389</Words>
  <Characters>2223</Characters>
  <Application>Microsoft Office Word</Application>
  <DocSecurity>0</DocSecurity>
  <Lines>18</Lines>
  <Paragraphs>5</Paragraphs>
  <ScaleCrop>false</ScaleCrop>
  <Company>Lenovo</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xb21cn</cp:lastModifiedBy>
  <cp:revision>2</cp:revision>
  <cp:lastPrinted>2016-04-15T00:40:00Z</cp:lastPrinted>
  <dcterms:created xsi:type="dcterms:W3CDTF">2021-08-17T07:35:00Z</dcterms:created>
  <dcterms:modified xsi:type="dcterms:W3CDTF">2021-08-17T07:35:00Z</dcterms:modified>
</cp:coreProperties>
</file>