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市县级农产品专项抽检 2022年河南许昌建安区抽检计划</w:t>
      </w:r>
      <w:r>
        <w:rPr>
          <w:rFonts w:hint="eastAsia" w:ascii="仿宋" w:hAnsi="仿宋" w:eastAsia="仿宋" w:cs="仿宋"/>
          <w:sz w:val="32"/>
          <w:szCs w:val="32"/>
          <w:lang w:val="en-US" w:eastAsia="zh-CN"/>
        </w:rPr>
        <w:t>中，许昌市建安区汇客来百货超市</w:t>
      </w:r>
      <w:r>
        <w:rPr>
          <w:rFonts w:hint="eastAsia" w:ascii="仿宋" w:hAnsi="仿宋" w:eastAsia="仿宋" w:cs="仿宋"/>
          <w:sz w:val="32"/>
          <w:szCs w:val="32"/>
          <w:lang w:val="en-US" w:eastAsia="zh-CN"/>
        </w:rPr>
        <w:t>销售的姜</w:t>
      </w:r>
      <w:r>
        <w:rPr>
          <w:rFonts w:hint="eastAsia" w:ascii="仿宋" w:hAnsi="仿宋" w:eastAsia="仿宋" w:cs="仿宋"/>
          <w:sz w:val="32"/>
          <w:szCs w:val="32"/>
          <w:lang w:val="en-US" w:eastAsia="zh-CN"/>
        </w:rPr>
        <w:t>，生产日期：2022-12-07，检测项目：噻虫胺</w:t>
      </w:r>
      <w:r>
        <w:rPr>
          <w:rFonts w:hint="eastAsia" w:ascii="仿宋" w:hAnsi="仿宋" w:eastAsia="仿宋" w:cs="仿宋"/>
          <w:sz w:val="32"/>
          <w:szCs w:val="32"/>
          <w:lang w:val="en-US" w:eastAsia="zh-CN"/>
        </w:rPr>
        <w:t>，检验结论为不合格，检验机构河南国德标检测技术有限公司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经调查，该单位共购进该批次姜4kg，购进价格8元/kg，销售价格11元/kg，已销售完毕，货值金额44元，违法所得12元。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汇客来百货超市销售的姜不符合食品安全标准的食品的行为，违反了《中华人民共和国农产品质量安全法》第三十三条之规定。依据《中华人民共和国农产品质量安全法》第五十条第一款之规定，参照《河南省市场监督管理行政处罚裁量基准规定》（2020 版）的规定，决定对当事人处罚如下：1责令改正；2、没收违法所得12元；3、罚款2988元。 行政处罚决定书编号：建安市监罚字[2023]SQ-3号。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406</Characters>
  <Lines>1</Lines>
  <Paragraphs>1</Paragraphs>
  <TotalTime>1</TotalTime>
  <ScaleCrop>false</ScaleCrop>
  <LinksUpToDate>false</LinksUpToDate>
  <CharactersWithSpaces>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2023-04-26T01:49:06Z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B954C8278AB64055AA70814D5032DB0E_13</vt:lpwstr>
  </property>
</Properties>
</file>