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ind w:firstLine="640"/>
        <w:jc w:val="center"/>
        <w:rPr>
          <w:rFonts w:ascii="仿宋_GB2312" w:hAnsi="仿宋_GB2312" w:eastAsia="仿宋_GB2312" w:cs="仿宋_GB2312"/>
          <w:b/>
          <w:bCs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许昌市建安区市场监督管理局</w:t>
      </w:r>
    </w:p>
    <w:p>
      <w:pPr>
        <w:spacing w:line="240" w:lineRule="atLeast"/>
        <w:ind w:firstLine="640"/>
        <w:jc w:val="center"/>
        <w:rPr>
          <w:rFonts w:ascii="方正小标宋简体" w:hAnsi="方正小标宋简体" w:eastAsia="方正小标宋简体" w:cs="方正小标宋简体"/>
          <w:b/>
          <w:bCs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关于不合格食品核查处置情况的公告</w:t>
      </w:r>
    </w:p>
    <w:p>
      <w:pPr>
        <w:spacing w:line="680" w:lineRule="exact"/>
        <w:jc w:val="center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年第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13</w:t>
      </w:r>
      <w:r>
        <w:rPr>
          <w:rFonts w:hint="eastAsia" w:ascii="仿宋_GB2312" w:hAnsi="仿宋_GB2312" w:eastAsia="仿宋_GB2312" w:cs="仿宋_GB2312"/>
          <w:sz w:val="32"/>
          <w:szCs w:val="32"/>
        </w:rPr>
        <w:t>号）</w:t>
      </w:r>
    </w:p>
    <w:p>
      <w:pPr>
        <w:numPr>
          <w:ilvl w:val="0"/>
          <w:numId w:val="1"/>
        </w:numPr>
        <w:spacing w:line="520" w:lineRule="exact"/>
        <w:ind w:firstLine="643" w:firstLineChars="200"/>
        <w:rPr>
          <w:rFonts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基本情况</w:t>
      </w:r>
      <w:bookmarkStart w:id="0" w:name="_GoBack"/>
      <w:bookmarkEnd w:id="0"/>
    </w:p>
    <w:p>
      <w:pPr>
        <w:spacing w:line="520" w:lineRule="exact"/>
        <w:ind w:firstLine="640"/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 在 抽检监测（县级本级） 2022年河南许昌建安区抽检计划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中，许昌市建安区周德综合批发部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销售的牛奶味饼干（普通型韧性饼干）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，生产日期：2022-06-01，检测项目：过氧化值(以脂肪计)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，检验结论为不合格，检验机构河南省诚建检验检测技术股份有限公司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。</w:t>
      </w:r>
    </w:p>
    <w:p>
      <w:pPr>
        <w:numPr>
          <w:ilvl w:val="0"/>
          <w:numId w:val="1"/>
        </w:numPr>
        <w:spacing w:line="520" w:lineRule="exact"/>
        <w:ind w:firstLine="643" w:firstLineChars="200"/>
        <w:rPr>
          <w:rFonts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查处情况</w:t>
      </w:r>
    </w:p>
    <w:p>
      <w:pPr>
        <w:spacing w:line="520" w:lineRule="exact"/>
        <w:ind w:firstLine="640"/>
        <w:jc w:val="both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经调查，该单位共销售的该批次牛奶味饼干共购进2箱合计6kg，购进价格9.5元/kg，购进金额57元，销售价格13.3元/kg，销售金额79.8元，已全部销售完毕，销售收入79.8元，违法所得22.8元。</w:t>
      </w:r>
    </w:p>
    <w:p>
      <w:pPr>
        <w:spacing w:line="520" w:lineRule="exact"/>
        <w:ind w:firstLine="640"/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许昌市建安区周德综合批发部销售的牛奶味饼干（普通型韧性饼干）不符合食品安全标准的食品的行为，违反了《河南省食品小作坊、小经营店和小摊点管理条例》第十五条之规定。依据《河南省食品小作坊、小经营店和小摊点管理条例》第四十四条第一款第四项之规定，参照《河南省市场监督管理行政处罚裁量基准规定》（2020 版）的规定，决定对当事人处罚如下：1没收违法所得22.8元；2、罚款13977.2元。 行政处罚决定书编号：建安市监罚字[2023]WN-2号。</w:t>
      </w:r>
    </w:p>
    <w:p>
      <w:pPr>
        <w:spacing w:line="520" w:lineRule="exact"/>
        <w:ind w:firstLine="560" w:firstLineChars="200"/>
        <w:rPr>
          <w:rFonts w:ascii="仿宋_GB2312" w:hAnsi="仿宋_GB2312" w:eastAsia="仿宋_GB2312" w:cs="仿宋_GB2312"/>
          <w:spacing w:val="-2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20"/>
          <w:sz w:val="32"/>
          <w:szCs w:val="32"/>
        </w:rPr>
        <w:t xml:space="preserve">特此公告。                              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2BBA0F3"/>
    <w:multiLevelType w:val="singleLevel"/>
    <w:tmpl w:val="D2BBA0F3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E1M2NhNTNhNTIzNmMxZjZlNmY4NWQ0MTRiZGI0MjQifQ=="/>
  </w:docVars>
  <w:rsids>
    <w:rsidRoot w:val="00000000"/>
    <w:rsid w:val="0032277A"/>
    <w:rsid w:val="0081287A"/>
    <w:rsid w:val="03FD53A8"/>
    <w:rsid w:val="04216E87"/>
    <w:rsid w:val="05137EF8"/>
    <w:rsid w:val="0784654C"/>
    <w:rsid w:val="08B43BCA"/>
    <w:rsid w:val="08D151D2"/>
    <w:rsid w:val="094804BF"/>
    <w:rsid w:val="0A2437F9"/>
    <w:rsid w:val="0E7F02DF"/>
    <w:rsid w:val="0EA9469B"/>
    <w:rsid w:val="10D174EB"/>
    <w:rsid w:val="130559F7"/>
    <w:rsid w:val="16F867DA"/>
    <w:rsid w:val="17D62037"/>
    <w:rsid w:val="185A7721"/>
    <w:rsid w:val="189702D8"/>
    <w:rsid w:val="18A53245"/>
    <w:rsid w:val="193F49A3"/>
    <w:rsid w:val="1A481DB7"/>
    <w:rsid w:val="1A7569B4"/>
    <w:rsid w:val="1AB51366"/>
    <w:rsid w:val="1C6630FD"/>
    <w:rsid w:val="1EAC4A97"/>
    <w:rsid w:val="21454D6A"/>
    <w:rsid w:val="224F0931"/>
    <w:rsid w:val="226B7A83"/>
    <w:rsid w:val="236D0EAA"/>
    <w:rsid w:val="23D865D2"/>
    <w:rsid w:val="24001D67"/>
    <w:rsid w:val="25392AFB"/>
    <w:rsid w:val="265674A5"/>
    <w:rsid w:val="276A231B"/>
    <w:rsid w:val="27C44915"/>
    <w:rsid w:val="27CF010A"/>
    <w:rsid w:val="28076BB9"/>
    <w:rsid w:val="28DA410B"/>
    <w:rsid w:val="2EA16259"/>
    <w:rsid w:val="2F403DC2"/>
    <w:rsid w:val="2FC35FA3"/>
    <w:rsid w:val="31E33966"/>
    <w:rsid w:val="32EF588F"/>
    <w:rsid w:val="34C17314"/>
    <w:rsid w:val="34CE3242"/>
    <w:rsid w:val="360E7DF6"/>
    <w:rsid w:val="374B5BF9"/>
    <w:rsid w:val="37FA275F"/>
    <w:rsid w:val="380F0F29"/>
    <w:rsid w:val="38465D94"/>
    <w:rsid w:val="3B120ABB"/>
    <w:rsid w:val="3B9141AB"/>
    <w:rsid w:val="3C7E5690"/>
    <w:rsid w:val="3E64046F"/>
    <w:rsid w:val="417756CE"/>
    <w:rsid w:val="41BF53CE"/>
    <w:rsid w:val="43045E52"/>
    <w:rsid w:val="431E27DB"/>
    <w:rsid w:val="44150379"/>
    <w:rsid w:val="4680228D"/>
    <w:rsid w:val="46C94DC7"/>
    <w:rsid w:val="476C0FC4"/>
    <w:rsid w:val="47E1785A"/>
    <w:rsid w:val="494D1130"/>
    <w:rsid w:val="4B6544D3"/>
    <w:rsid w:val="4E456FD0"/>
    <w:rsid w:val="4E5175A3"/>
    <w:rsid w:val="503B5367"/>
    <w:rsid w:val="508F3E17"/>
    <w:rsid w:val="510F4481"/>
    <w:rsid w:val="51706A12"/>
    <w:rsid w:val="51CD751C"/>
    <w:rsid w:val="525E78BB"/>
    <w:rsid w:val="52767DB4"/>
    <w:rsid w:val="5368683C"/>
    <w:rsid w:val="53CD45C6"/>
    <w:rsid w:val="56482B4D"/>
    <w:rsid w:val="573D43E7"/>
    <w:rsid w:val="5749600C"/>
    <w:rsid w:val="58EB29D3"/>
    <w:rsid w:val="596F6763"/>
    <w:rsid w:val="59B557C6"/>
    <w:rsid w:val="5A753430"/>
    <w:rsid w:val="5B8A4727"/>
    <w:rsid w:val="5EA9148C"/>
    <w:rsid w:val="5F666493"/>
    <w:rsid w:val="610C1D94"/>
    <w:rsid w:val="62A874E6"/>
    <w:rsid w:val="631E4637"/>
    <w:rsid w:val="635140DE"/>
    <w:rsid w:val="63D0232B"/>
    <w:rsid w:val="63FC53BA"/>
    <w:rsid w:val="647A4B2C"/>
    <w:rsid w:val="651337A0"/>
    <w:rsid w:val="65DD7A1C"/>
    <w:rsid w:val="67EF229A"/>
    <w:rsid w:val="68333E99"/>
    <w:rsid w:val="68DA6A51"/>
    <w:rsid w:val="695D44CB"/>
    <w:rsid w:val="6B6C2A1F"/>
    <w:rsid w:val="6B96499B"/>
    <w:rsid w:val="6C44679F"/>
    <w:rsid w:val="6D556F0F"/>
    <w:rsid w:val="6DDF324F"/>
    <w:rsid w:val="6E303E6E"/>
    <w:rsid w:val="718A14DA"/>
    <w:rsid w:val="73557C37"/>
    <w:rsid w:val="759F3425"/>
    <w:rsid w:val="767871A1"/>
    <w:rsid w:val="78F915AD"/>
    <w:rsid w:val="79B47B91"/>
    <w:rsid w:val="7ADF0EFE"/>
    <w:rsid w:val="7B7C51DF"/>
    <w:rsid w:val="7DEE438A"/>
    <w:rsid w:val="7E162D9E"/>
    <w:rsid w:val="7F432C41"/>
    <w:rsid w:val="7F8D3D84"/>
    <w:rsid w:val="7FE110F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438</Words>
  <Characters>496</Characters>
  <Lines>1</Lines>
  <Paragraphs>1</Paragraphs>
  <TotalTime>6</TotalTime>
  <ScaleCrop>false</ScaleCrop>
  <LinksUpToDate>false</LinksUpToDate>
  <CharactersWithSpaces>531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2020-03-16T02:02:00Z</dcterms:created>
  <dc:creator>Administrator</dc:creator>
  <cp:lastModifiedBy>Administrator</cp:lastModifiedBy>
  <dcterms:modified xsi:type="dcterms:W3CDTF">2023-04-20T08:13:36Z</dcterms:modified>
  <dc:title>许昌市建安区市场监督管理局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5AA2F14A589C42EE9716E26C024E8363_13</vt:lpwstr>
  </property>
</Properties>
</file>