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 抽检监测（市级本级） 2022年河南郑州抽检计划</w:t>
      </w:r>
      <w:r>
        <w:rPr>
          <w:rFonts w:hint="eastAsia" w:ascii="仿宋" w:hAnsi="仿宋" w:eastAsia="仿宋" w:cs="仿宋"/>
          <w:sz w:val="32"/>
          <w:szCs w:val="32"/>
          <w:lang w:val="en-US" w:eastAsia="zh-CN"/>
        </w:rPr>
        <w:t>中，许昌中万商贸有限公司</w:t>
      </w:r>
      <w:r>
        <w:rPr>
          <w:rFonts w:hint="eastAsia" w:ascii="仿宋" w:hAnsi="仿宋" w:eastAsia="仿宋" w:cs="仿宋"/>
          <w:sz w:val="32"/>
          <w:szCs w:val="32"/>
          <w:lang w:val="en-US" w:eastAsia="zh-CN"/>
        </w:rPr>
        <w:t>生产的腐竹制品</w:t>
      </w:r>
      <w:r>
        <w:rPr>
          <w:rFonts w:hint="eastAsia" w:ascii="仿宋" w:hAnsi="仿宋" w:eastAsia="仿宋" w:cs="仿宋"/>
          <w:sz w:val="32"/>
          <w:szCs w:val="32"/>
          <w:lang w:val="en-US" w:eastAsia="zh-CN"/>
        </w:rPr>
        <w:t>，生产日期：2022-09-13，检测项目：蛋白质</w:t>
      </w:r>
      <w:r>
        <w:rPr>
          <w:rFonts w:hint="eastAsia" w:ascii="仿宋" w:hAnsi="仿宋" w:eastAsia="仿宋" w:cs="仿宋"/>
          <w:sz w:val="32"/>
          <w:szCs w:val="32"/>
          <w:lang w:val="en-US" w:eastAsia="zh-CN"/>
        </w:rPr>
        <w:t>，检验结论为不合格，检验机构河南聚谷检测研究有限公司</w:t>
      </w:r>
      <w:r>
        <w:rPr>
          <w:rFonts w:hint="eastAsia" w:ascii="仿宋" w:hAnsi="仿宋" w:eastAsia="仿宋" w:cs="仿宋"/>
          <w:sz w:val="32"/>
          <w:szCs w:val="32"/>
          <w:lang w:val="en-US" w:eastAsia="zh-CN"/>
        </w:rPr>
        <w:t>。</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经调查，该单位共生产该批次腐竹制品743斤，委托加工的价格为6元/斤，销售价格6.2元/斤，已全部销售完毕。货值金额4606.6元，违法所得148.6元。</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中万商贸有限公司生产的腐竹制品不符合食品安全标准的食品的行为，违反了《中华人民共和国食品安全法》第七十一条第一款之规定。依据《中华人民共和国食品安全法》第一百二十五条第一款之规定，参照《河南省市场监督管理行政处罚裁量基准规定》（2020 版）的规定，决定对当事人处罚如下：1没收违法所得148.6元；2、罚款19851.4元。 行政处罚决定书编号：建安市监罚字[2023]SQ-1号。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2NhNTNhNTIzNmMxZjZlNmY4NWQ0MTRiZGI0MjQifQ=="/>
  </w:docVars>
  <w:rsids>
    <w:rsidRoot w:val="00000000"/>
    <w:rsid w:val="0032277A"/>
    <w:rsid w:val="0081287A"/>
    <w:rsid w:val="04216E87"/>
    <w:rsid w:val="05137EF8"/>
    <w:rsid w:val="0784654C"/>
    <w:rsid w:val="08B43BCA"/>
    <w:rsid w:val="094804BF"/>
    <w:rsid w:val="0A2437F9"/>
    <w:rsid w:val="0E7F02DF"/>
    <w:rsid w:val="0EA9469B"/>
    <w:rsid w:val="10D174EB"/>
    <w:rsid w:val="130559F7"/>
    <w:rsid w:val="16F867DA"/>
    <w:rsid w:val="17D62037"/>
    <w:rsid w:val="185A7721"/>
    <w:rsid w:val="189702D8"/>
    <w:rsid w:val="18A53245"/>
    <w:rsid w:val="193F49A3"/>
    <w:rsid w:val="1A481DB7"/>
    <w:rsid w:val="1A7569B4"/>
    <w:rsid w:val="1AB51366"/>
    <w:rsid w:val="1C6630FD"/>
    <w:rsid w:val="1EAC4A97"/>
    <w:rsid w:val="21454D6A"/>
    <w:rsid w:val="224F0931"/>
    <w:rsid w:val="226B7A83"/>
    <w:rsid w:val="236D0EAA"/>
    <w:rsid w:val="23D865D2"/>
    <w:rsid w:val="24001D67"/>
    <w:rsid w:val="25392AFB"/>
    <w:rsid w:val="265674A5"/>
    <w:rsid w:val="276A231B"/>
    <w:rsid w:val="27C44915"/>
    <w:rsid w:val="27CF010A"/>
    <w:rsid w:val="28076BB9"/>
    <w:rsid w:val="28DA410B"/>
    <w:rsid w:val="2EA16259"/>
    <w:rsid w:val="2F403DC2"/>
    <w:rsid w:val="2FC35FA3"/>
    <w:rsid w:val="31E33966"/>
    <w:rsid w:val="32EF588F"/>
    <w:rsid w:val="34C17314"/>
    <w:rsid w:val="34CE3242"/>
    <w:rsid w:val="360E7DF6"/>
    <w:rsid w:val="374B5BF9"/>
    <w:rsid w:val="37FA275F"/>
    <w:rsid w:val="380F0F29"/>
    <w:rsid w:val="38465D94"/>
    <w:rsid w:val="3B120ABB"/>
    <w:rsid w:val="3B9141AB"/>
    <w:rsid w:val="3C7E5690"/>
    <w:rsid w:val="3E64046F"/>
    <w:rsid w:val="417756CE"/>
    <w:rsid w:val="41BF53CE"/>
    <w:rsid w:val="43045E52"/>
    <w:rsid w:val="431E27DB"/>
    <w:rsid w:val="44150379"/>
    <w:rsid w:val="4680228D"/>
    <w:rsid w:val="46C94DC7"/>
    <w:rsid w:val="476C0FC4"/>
    <w:rsid w:val="47E1785A"/>
    <w:rsid w:val="494D1130"/>
    <w:rsid w:val="4B6544D3"/>
    <w:rsid w:val="4E456FD0"/>
    <w:rsid w:val="4E5175A3"/>
    <w:rsid w:val="503B5367"/>
    <w:rsid w:val="508F3E17"/>
    <w:rsid w:val="510F4481"/>
    <w:rsid w:val="51706A12"/>
    <w:rsid w:val="51CD751C"/>
    <w:rsid w:val="525E78BB"/>
    <w:rsid w:val="52767DB4"/>
    <w:rsid w:val="5368683C"/>
    <w:rsid w:val="53CD45C6"/>
    <w:rsid w:val="56482B4D"/>
    <w:rsid w:val="573D43E7"/>
    <w:rsid w:val="5749600C"/>
    <w:rsid w:val="58EB29D3"/>
    <w:rsid w:val="596F6763"/>
    <w:rsid w:val="59B557C6"/>
    <w:rsid w:val="5B8A4727"/>
    <w:rsid w:val="5EA9148C"/>
    <w:rsid w:val="5F666493"/>
    <w:rsid w:val="610C1D94"/>
    <w:rsid w:val="62A874E6"/>
    <w:rsid w:val="631E4637"/>
    <w:rsid w:val="635140DE"/>
    <w:rsid w:val="63D0232B"/>
    <w:rsid w:val="63FC53BA"/>
    <w:rsid w:val="647A4B2C"/>
    <w:rsid w:val="651337A0"/>
    <w:rsid w:val="65DD7A1C"/>
    <w:rsid w:val="67EF229A"/>
    <w:rsid w:val="68333E99"/>
    <w:rsid w:val="68DA6A51"/>
    <w:rsid w:val="695D44CB"/>
    <w:rsid w:val="6B6C2A1F"/>
    <w:rsid w:val="6B96499B"/>
    <w:rsid w:val="6C44679F"/>
    <w:rsid w:val="6D556F0F"/>
    <w:rsid w:val="6DDF324F"/>
    <w:rsid w:val="6E303E6E"/>
    <w:rsid w:val="718A14DA"/>
    <w:rsid w:val="73557C37"/>
    <w:rsid w:val="759F3425"/>
    <w:rsid w:val="767871A1"/>
    <w:rsid w:val="78F915AD"/>
    <w:rsid w:val="79B47B91"/>
    <w:rsid w:val="7ADF0EFE"/>
    <w:rsid w:val="7B7C51DF"/>
    <w:rsid w:val="7DEE438A"/>
    <w:rsid w:val="7E162D9E"/>
    <w:rsid w:val="7F432C41"/>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398</Words>
  <Characters>447</Characters>
  <Lines>1</Lines>
  <Paragraphs>1</Paragraphs>
  <TotalTime>2</TotalTime>
  <ScaleCrop>false</ScaleCrop>
  <LinksUpToDate>false</LinksUpToDate>
  <CharactersWithSpaces>482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2023-04-20T07:45:07Z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CDBB1DC9DE0B45B1A6A8AF6AD798A82F_13</vt:lpwstr>
  </property>
</Properties>
</file>