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b/>
          <w:bCs/>
          <w:sz w:val="32"/>
          <w:szCs w:val="32"/>
          <w:lang w:eastAsia="zh-CN"/>
        </w:rPr>
        <w:t>榆林乡</w:t>
      </w:r>
      <w:r>
        <w:rPr>
          <w:rFonts w:hint="eastAsia"/>
          <w:b/>
          <w:bCs/>
          <w:sz w:val="32"/>
          <w:szCs w:val="32"/>
        </w:rPr>
        <w:t>《许昌市安委会办公室关于做好省安委会2022年度安全生产巡查检查通报问题整改的通知》对照整改落实情况</w:t>
      </w: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按照《许昌市安委会办公室关于做好省安委会2022年度安全生产巡查检查通报问题整改的通知》，对照通报内容，结合我乡实际情况，学习了好的经验做法，及时整改了存在的问题，强化了各项安全措施的落实，确保我想安全生产形势持续稳定。</w:t>
      </w:r>
    </w:p>
    <w:p>
      <w:pPr>
        <w:ind w:firstLine="640" w:firstLineChars="200"/>
        <w:rPr>
          <w:rFonts w:hint="eastAsia"/>
          <w:sz w:val="32"/>
          <w:szCs w:val="32"/>
          <w:lang w:eastAsia="zh-CN"/>
        </w:rPr>
      </w:pPr>
      <w:r>
        <w:rPr>
          <w:rFonts w:hint="eastAsia" w:ascii="宋体" w:hAnsi="宋体" w:eastAsia="宋体" w:cs="宋体"/>
          <w:sz w:val="32"/>
          <w:szCs w:val="32"/>
          <w:lang w:eastAsia="zh-CN"/>
        </w:rPr>
        <w:t>深入学习上级关于安全生产的重要文件精神，我乡将学习贯彻习近平总书记关于安全生产重要论述作为首要政治任务，把安全发展贯穿经济发展的全过程，坚持统筹发展与安全，坚持人民至上、生命至上，围绕“防火灾、防爆炸、防翻车、防建筑物坍塌”四个重点，深入开展安全生产大排查大整治，认真贯彻上级重要指示精神，将开展安全生产大检查作为一项重要政治任务，召开了大检查动员会，部署开展各企业单位进行自查自改。深刻吸取全国重大事故的经验教训，加大力度对重大安全事故隐患，由应急办公室、市场管理所、综合执法大队、派出所组成联合排查大队对全乡各企业单位进行全面的重大安全事故隐患大排查。加强安全生产宣传，增强全乡人民群众的风险防范意识和自救互助能力。</w:t>
      </w:r>
    </w:p>
    <w:p>
      <w:pPr>
        <w:jc w:val="center"/>
        <w:rPr>
          <w:rFonts w:hint="eastAsia"/>
          <w:sz w:val="32"/>
          <w:szCs w:val="32"/>
          <w:lang w:val="en-US" w:eastAsia="zh-CN"/>
        </w:rPr>
      </w:pPr>
      <w:r>
        <w:rPr>
          <w:rFonts w:hint="eastAsia"/>
          <w:sz w:val="32"/>
          <w:szCs w:val="32"/>
          <w:lang w:val="en-US" w:eastAsia="zh-CN"/>
        </w:rPr>
        <w:t xml:space="preserve">                                  </w:t>
      </w:r>
    </w:p>
    <w:p>
      <w:pPr>
        <w:jc w:val="center"/>
        <w:rPr>
          <w:rFonts w:hint="eastAsia"/>
          <w:sz w:val="32"/>
          <w:szCs w:val="32"/>
          <w:lang w:eastAsia="zh-CN"/>
        </w:rPr>
      </w:pPr>
      <w:r>
        <w:rPr>
          <w:rFonts w:hint="eastAsia"/>
          <w:sz w:val="32"/>
          <w:szCs w:val="32"/>
          <w:lang w:val="en-US" w:eastAsia="zh-CN"/>
        </w:rPr>
        <w:t xml:space="preserve">                                   </w:t>
      </w:r>
      <w:r>
        <w:rPr>
          <w:rFonts w:hint="eastAsia"/>
          <w:sz w:val="32"/>
          <w:szCs w:val="32"/>
          <w:lang w:eastAsia="zh-CN"/>
        </w:rPr>
        <w:t>榆林乡人民政府</w:t>
      </w:r>
    </w:p>
    <w:p>
      <w:pPr>
        <w:jc w:val="right"/>
        <w:rPr>
          <w:rFonts w:hint="eastAsia"/>
        </w:rPr>
      </w:pPr>
      <w:r>
        <w:rPr>
          <w:rFonts w:hint="eastAsia"/>
          <w:sz w:val="32"/>
          <w:szCs w:val="32"/>
          <w:lang w:val="en-US" w:eastAsia="zh-CN"/>
        </w:rPr>
        <w:t xml:space="preserve">  2023年7月18日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Tc2Y2IxYTA3YTUyN2M5ZWFjZmIzMTYwZDI5MjUifQ=="/>
  </w:docVars>
  <w:rsids>
    <w:rsidRoot w:val="00000000"/>
    <w:rsid w:val="3CFB754C"/>
    <w:rsid w:val="505C6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2023-07-18T03:11:00Z</dcterms:created>
  <dc:creator>Administrator</dc:creator>
  <cp:lastModifiedBy>御风于涛</cp:lastModifiedBy>
  <dcterms:modified xsi:type="dcterms:W3CDTF">2023-11-30T04:54:36Z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06AB078C59B448E5B19EFFD3B5EFB5B7_12</vt:lpwstr>
  </property>
</Properties>
</file>