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5D" w:rsidRDefault="00F70BFA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2295D" w:rsidRDefault="00B2295D">
      <w:pPr>
        <w:widowControl/>
        <w:spacing w:line="600" w:lineRule="exact"/>
        <w:rPr>
          <w:rFonts w:ascii="华文中宋" w:eastAsia="华文中宋" w:hAnsi="华文中宋" w:cs="华文中宋"/>
          <w:sz w:val="48"/>
          <w:szCs w:val="48"/>
        </w:rPr>
      </w:pPr>
    </w:p>
    <w:p w:rsidR="00B2295D" w:rsidRDefault="00F70BFA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w w:val="9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 w:hint="eastAsia"/>
          <w:w w:val="90"/>
          <w:sz w:val="48"/>
          <w:szCs w:val="48"/>
        </w:rPr>
        <w:t>26</w:t>
      </w:r>
      <w:r>
        <w:rPr>
          <w:rFonts w:ascii="方正小标宋简体" w:eastAsia="方正小标宋简体" w:hAnsi="方正小标宋简体" w:cs="方正小标宋简体" w:hint="eastAsia"/>
          <w:w w:val="90"/>
          <w:sz w:val="48"/>
          <w:szCs w:val="48"/>
        </w:rPr>
        <w:t>年</w:t>
      </w:r>
      <w:r>
        <w:rPr>
          <w:rFonts w:ascii="方正小标宋简体" w:eastAsia="方正小标宋简体" w:hAnsi="方正小标宋简体" w:cs="方正小标宋简体" w:hint="eastAsia"/>
          <w:w w:val="90"/>
          <w:sz w:val="48"/>
          <w:szCs w:val="48"/>
        </w:rPr>
        <w:t>高素质农民培训机构</w:t>
      </w:r>
    </w:p>
    <w:p w:rsidR="00B2295D" w:rsidRDefault="00B2295D">
      <w:pPr>
        <w:spacing w:line="600" w:lineRule="exact"/>
        <w:jc w:val="center"/>
        <w:rPr>
          <w:rFonts w:ascii="华文中宋" w:eastAsia="华文中宋" w:hAnsi="华文中宋" w:cs="华文中宋"/>
          <w:w w:val="95"/>
          <w:sz w:val="40"/>
          <w:szCs w:val="40"/>
        </w:rPr>
      </w:pPr>
    </w:p>
    <w:p w:rsidR="00B2295D" w:rsidRDefault="00B2295D">
      <w:pPr>
        <w:jc w:val="center"/>
        <w:rPr>
          <w:rFonts w:ascii="华文中宋" w:eastAsia="华文中宋" w:hAnsi="华文中宋" w:cs="华文中宋"/>
          <w:sz w:val="40"/>
          <w:szCs w:val="40"/>
        </w:rPr>
      </w:pPr>
    </w:p>
    <w:p w:rsidR="00B2295D" w:rsidRDefault="00F70BFA">
      <w:pPr>
        <w:spacing w:line="1600" w:lineRule="exact"/>
        <w:jc w:val="center"/>
        <w:rPr>
          <w:rFonts w:ascii="华文中宋" w:eastAsia="华文中宋" w:hAnsi="华文中宋" w:cs="华文中宋"/>
          <w:sz w:val="84"/>
          <w:szCs w:val="84"/>
        </w:rPr>
      </w:pPr>
      <w:r>
        <w:rPr>
          <w:rFonts w:ascii="华文中宋" w:eastAsia="华文中宋" w:hAnsi="华文中宋" w:cs="华文中宋" w:hint="eastAsia"/>
          <w:sz w:val="84"/>
          <w:szCs w:val="84"/>
        </w:rPr>
        <w:t>申</w:t>
      </w:r>
    </w:p>
    <w:p w:rsidR="00B2295D" w:rsidRDefault="00F70BFA">
      <w:pPr>
        <w:spacing w:line="1600" w:lineRule="exact"/>
        <w:jc w:val="center"/>
        <w:rPr>
          <w:rFonts w:ascii="华文中宋" w:eastAsia="华文中宋" w:hAnsi="华文中宋" w:cs="华文中宋"/>
          <w:sz w:val="84"/>
          <w:szCs w:val="84"/>
        </w:rPr>
      </w:pPr>
      <w:r>
        <w:rPr>
          <w:rFonts w:ascii="华文中宋" w:eastAsia="华文中宋" w:hAnsi="华文中宋" w:cs="华文中宋" w:hint="eastAsia"/>
          <w:sz w:val="84"/>
          <w:szCs w:val="84"/>
        </w:rPr>
        <w:t>报</w:t>
      </w:r>
    </w:p>
    <w:p w:rsidR="00B2295D" w:rsidRDefault="00F70BFA">
      <w:pPr>
        <w:spacing w:line="1600" w:lineRule="exact"/>
        <w:jc w:val="center"/>
        <w:rPr>
          <w:rFonts w:ascii="华文中宋" w:eastAsia="华文中宋" w:hAnsi="华文中宋" w:cs="华文中宋"/>
          <w:sz w:val="84"/>
          <w:szCs w:val="84"/>
        </w:rPr>
      </w:pPr>
      <w:r>
        <w:rPr>
          <w:rFonts w:ascii="华文中宋" w:eastAsia="华文中宋" w:hAnsi="华文中宋" w:cs="华文中宋" w:hint="eastAsia"/>
          <w:sz w:val="84"/>
          <w:szCs w:val="84"/>
        </w:rPr>
        <w:t>材</w:t>
      </w:r>
    </w:p>
    <w:p w:rsidR="00B2295D" w:rsidRDefault="00F70BFA">
      <w:pPr>
        <w:spacing w:line="1600" w:lineRule="exact"/>
        <w:jc w:val="center"/>
        <w:rPr>
          <w:rFonts w:ascii="华文中宋" w:eastAsia="华文中宋" w:hAnsi="华文中宋" w:cs="华文中宋"/>
          <w:sz w:val="84"/>
          <w:szCs w:val="84"/>
        </w:rPr>
      </w:pPr>
      <w:r>
        <w:rPr>
          <w:rFonts w:ascii="华文中宋" w:eastAsia="华文中宋" w:hAnsi="华文中宋" w:cs="华文中宋" w:hint="eastAsia"/>
          <w:sz w:val="84"/>
          <w:szCs w:val="84"/>
        </w:rPr>
        <w:t>料</w:t>
      </w:r>
    </w:p>
    <w:p w:rsidR="00B2295D" w:rsidRDefault="00B2295D" w:rsidP="0095298C">
      <w:pPr>
        <w:pStyle w:val="a0"/>
        <w:ind w:firstLine="840"/>
        <w:rPr>
          <w:rFonts w:ascii="华文中宋" w:eastAsia="华文中宋" w:hAnsi="华文中宋" w:cs="华文中宋"/>
          <w:sz w:val="84"/>
          <w:szCs w:val="84"/>
        </w:rPr>
      </w:pPr>
    </w:p>
    <w:p w:rsidR="00B2295D" w:rsidRDefault="00B2295D"/>
    <w:p w:rsidR="00B2295D" w:rsidRDefault="00B2295D" w:rsidP="0095298C">
      <w:pPr>
        <w:pStyle w:val="a0"/>
        <w:ind w:firstLine="210"/>
      </w:pPr>
    </w:p>
    <w:p w:rsidR="00B2295D" w:rsidRDefault="00B2295D">
      <w:pPr>
        <w:pStyle w:val="2"/>
      </w:pPr>
    </w:p>
    <w:p w:rsidR="00B2295D" w:rsidRDefault="00F70BFA">
      <w:pPr>
        <w:spacing w:line="600" w:lineRule="exact"/>
        <w:ind w:firstLineChars="300" w:firstLine="1080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申报</w:t>
      </w:r>
      <w:r>
        <w:rPr>
          <w:rFonts w:ascii="楷体_GB2312" w:eastAsia="楷体_GB2312" w:hAnsi="楷体_GB2312" w:cs="楷体_GB2312" w:hint="eastAsia"/>
          <w:sz w:val="36"/>
          <w:szCs w:val="36"/>
        </w:rPr>
        <w:t>单位</w:t>
      </w:r>
      <w:r>
        <w:rPr>
          <w:rFonts w:ascii="楷体_GB2312" w:eastAsia="楷体_GB2312" w:hAnsi="楷体_GB2312" w:cs="楷体_GB2312" w:hint="eastAsia"/>
          <w:sz w:val="36"/>
          <w:szCs w:val="36"/>
        </w:rPr>
        <w:t>（公章）：</w:t>
      </w:r>
    </w:p>
    <w:p w:rsidR="00B2295D" w:rsidRDefault="00F70BFA">
      <w:pPr>
        <w:spacing w:line="600" w:lineRule="exact"/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202</w:t>
      </w:r>
      <w:r>
        <w:rPr>
          <w:rFonts w:ascii="楷体_GB2312" w:eastAsia="楷体_GB2312" w:hAnsi="楷体_GB2312" w:cs="楷体_GB2312" w:hint="eastAsia"/>
          <w:sz w:val="36"/>
          <w:szCs w:val="36"/>
        </w:rPr>
        <w:t>6</w:t>
      </w:r>
      <w:r>
        <w:rPr>
          <w:rFonts w:ascii="楷体_GB2312" w:eastAsia="楷体_GB2312" w:hAnsi="楷体_GB2312" w:cs="楷体_GB2312" w:hint="eastAsia"/>
          <w:sz w:val="36"/>
          <w:szCs w:val="36"/>
        </w:rPr>
        <w:t>年月</w:t>
      </w:r>
      <w:r>
        <w:rPr>
          <w:rFonts w:ascii="楷体_GB2312" w:eastAsia="楷体_GB2312" w:hAnsi="楷体_GB2312" w:cs="楷体_GB2312" w:hint="eastAsia"/>
          <w:sz w:val="36"/>
          <w:szCs w:val="36"/>
        </w:rPr>
        <w:t xml:space="preserve">  </w:t>
      </w:r>
      <w:r>
        <w:rPr>
          <w:rFonts w:ascii="楷体_GB2312" w:eastAsia="楷体_GB2312" w:hAnsi="楷体_GB2312" w:cs="楷体_GB2312" w:hint="eastAsia"/>
          <w:sz w:val="36"/>
          <w:szCs w:val="36"/>
        </w:rPr>
        <w:t>日</w:t>
      </w:r>
    </w:p>
    <w:p w:rsidR="00B2295D" w:rsidRDefault="00B2295D" w:rsidP="0095298C">
      <w:pPr>
        <w:pStyle w:val="a0"/>
        <w:ind w:firstLine="210"/>
      </w:pPr>
    </w:p>
    <w:p w:rsidR="00B2295D" w:rsidRDefault="00F70BFA">
      <w:pPr>
        <w:pStyle w:val="a8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w w:val="95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5"/>
          <w:sz w:val="40"/>
          <w:szCs w:val="40"/>
          <w:shd w:val="clear" w:color="auto" w:fill="FFFFFF"/>
        </w:rPr>
        <w:lastRenderedPageBreak/>
        <w:t>2026</w:t>
      </w:r>
      <w:r>
        <w:rPr>
          <w:rFonts w:ascii="方正小标宋简体" w:eastAsia="方正小标宋简体" w:hAnsi="方正小标宋简体" w:cs="方正小标宋简体" w:hint="eastAsia"/>
          <w:color w:val="000000"/>
          <w:w w:val="95"/>
          <w:sz w:val="40"/>
          <w:szCs w:val="40"/>
          <w:shd w:val="clear" w:color="auto" w:fill="FFFFFF"/>
        </w:rPr>
        <w:t>年高素质农民培训机构</w:t>
      </w:r>
      <w:r>
        <w:rPr>
          <w:rFonts w:ascii="方正小标宋简体" w:eastAsia="方正小标宋简体" w:hAnsi="方正小标宋简体" w:cs="方正小标宋简体" w:hint="eastAsia"/>
          <w:color w:val="000000"/>
          <w:w w:val="95"/>
          <w:sz w:val="40"/>
          <w:szCs w:val="40"/>
          <w:shd w:val="clear" w:color="auto" w:fill="FFFFFF"/>
        </w:rPr>
        <w:t>申报表</w:t>
      </w:r>
    </w:p>
    <w:p w:rsidR="00B2295D" w:rsidRDefault="00B2295D">
      <w:pPr>
        <w:pStyle w:val="a8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</w:p>
    <w:tbl>
      <w:tblPr>
        <w:tblW w:w="8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1"/>
        <w:gridCol w:w="1860"/>
        <w:gridCol w:w="1626"/>
        <w:gridCol w:w="1937"/>
      </w:tblGrid>
      <w:tr w:rsidR="00B2295D">
        <w:trPr>
          <w:trHeight w:val="771"/>
        </w:trPr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申报单位名称</w:t>
            </w:r>
          </w:p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（盖章）</w:t>
            </w:r>
          </w:p>
        </w:tc>
        <w:tc>
          <w:tcPr>
            <w:tcW w:w="54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pStyle w:val="a8"/>
              <w:widowControl/>
              <w:spacing w:beforeAutospacing="0" w:afterAutospacing="0"/>
              <w:jc w:val="both"/>
              <w:rPr>
                <w:rFonts w:ascii="黑体" w:eastAsia="黑体" w:hAnsi="黑体" w:cs="黑体"/>
                <w:color w:val="000000"/>
              </w:rPr>
            </w:pPr>
          </w:p>
        </w:tc>
      </w:tr>
      <w:tr w:rsidR="00B2295D">
        <w:trPr>
          <w:trHeight w:val="519"/>
        </w:trPr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单位地址</w:t>
            </w:r>
          </w:p>
        </w:tc>
        <w:tc>
          <w:tcPr>
            <w:tcW w:w="54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pStyle w:val="a8"/>
              <w:widowControl/>
              <w:spacing w:beforeAutospacing="0" w:afterAutospacing="0"/>
              <w:jc w:val="both"/>
              <w:rPr>
                <w:rFonts w:ascii="黑体" w:eastAsia="黑体" w:hAnsi="黑体" w:cs="黑体"/>
                <w:color w:val="000000"/>
              </w:rPr>
            </w:pPr>
          </w:p>
        </w:tc>
      </w:tr>
      <w:tr w:rsidR="00B2295D">
        <w:trPr>
          <w:trHeight w:val="434"/>
        </w:trPr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主营业务</w:t>
            </w:r>
          </w:p>
        </w:tc>
        <w:tc>
          <w:tcPr>
            <w:tcW w:w="54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B2295D">
        <w:trPr>
          <w:trHeight w:val="657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法定代表人</w:t>
            </w:r>
          </w:p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（负责人）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</w:p>
        </w:tc>
      </w:tr>
      <w:tr w:rsidR="00B2295D">
        <w:trPr>
          <w:trHeight w:val="465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培训负责人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联系电话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B2295D">
        <w:trPr>
          <w:trHeight w:val="455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单位类别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可培训人数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B2295D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B2295D">
        <w:trPr>
          <w:trHeight w:val="775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培训经验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（近年承担培训任务情况、优势、经验、思路等）</w:t>
            </w:r>
          </w:p>
        </w:tc>
      </w:tr>
      <w:tr w:rsidR="00B2295D">
        <w:trPr>
          <w:trHeight w:val="673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师资情况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</w:rPr>
              <w:t>专兼职教师人数、</w:t>
            </w:r>
            <w:r>
              <w:rPr>
                <w:rFonts w:ascii="黑体" w:eastAsia="黑体" w:hAnsi="黑体" w:cs="黑体" w:hint="eastAsia"/>
                <w:color w:val="000000"/>
              </w:rPr>
              <w:t>职称、年龄、来源等）</w:t>
            </w:r>
          </w:p>
        </w:tc>
      </w:tr>
      <w:tr w:rsidR="00B2295D">
        <w:trPr>
          <w:trHeight w:val="658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教学场所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</w:rPr>
              <w:t>办公教学场地面积、最大容纳人数等</w:t>
            </w:r>
            <w:r>
              <w:rPr>
                <w:rFonts w:ascii="黑体" w:eastAsia="黑体" w:hAnsi="黑体" w:cs="黑体" w:hint="eastAsia"/>
                <w:color w:val="000000"/>
              </w:rPr>
              <w:t>）</w:t>
            </w:r>
          </w:p>
        </w:tc>
      </w:tr>
      <w:tr w:rsidR="00B2295D">
        <w:trPr>
          <w:trHeight w:val="598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设施设备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（教学主要设施设备名称、数量、价值等</w:t>
            </w:r>
            <w:r>
              <w:rPr>
                <w:rFonts w:ascii="黑体" w:eastAsia="黑体" w:hAnsi="黑体" w:cs="黑体" w:hint="eastAsia"/>
                <w:color w:val="000000"/>
              </w:rPr>
              <w:t>）</w:t>
            </w:r>
          </w:p>
        </w:tc>
      </w:tr>
      <w:tr w:rsidR="00B2295D">
        <w:trPr>
          <w:trHeight w:val="624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实训基地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</w:rPr>
              <w:t>基地</w:t>
            </w:r>
            <w:r>
              <w:rPr>
                <w:rFonts w:ascii="黑体" w:eastAsia="黑体" w:hAnsi="黑体" w:cs="黑体" w:hint="eastAsia"/>
                <w:color w:val="000000"/>
              </w:rPr>
              <w:t>名称、地点、</w:t>
            </w:r>
            <w:r>
              <w:rPr>
                <w:rFonts w:ascii="黑体" w:eastAsia="黑体" w:hAnsi="黑体" w:cs="黑体" w:hint="eastAsia"/>
                <w:color w:val="000000"/>
              </w:rPr>
              <w:t>类型及</w:t>
            </w:r>
            <w:r>
              <w:rPr>
                <w:rFonts w:ascii="黑体" w:eastAsia="黑体" w:hAnsi="黑体" w:cs="黑体" w:hint="eastAsia"/>
                <w:color w:val="000000"/>
              </w:rPr>
              <w:t>面积等）</w:t>
            </w:r>
          </w:p>
        </w:tc>
      </w:tr>
      <w:tr w:rsidR="00B2295D">
        <w:trPr>
          <w:trHeight w:val="723"/>
        </w:trPr>
        <w:tc>
          <w:tcPr>
            <w:tcW w:w="28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保障条件</w:t>
            </w:r>
          </w:p>
        </w:tc>
        <w:tc>
          <w:tcPr>
            <w:tcW w:w="542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（食宿规模、生活用品、交通情况、安全保障等）</w:t>
            </w:r>
          </w:p>
        </w:tc>
      </w:tr>
      <w:tr w:rsidR="00B2295D">
        <w:trPr>
          <w:trHeight w:val="47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教学管理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（有关管理规定）</w:t>
            </w:r>
          </w:p>
        </w:tc>
      </w:tr>
      <w:tr w:rsidR="00B2295D">
        <w:trPr>
          <w:trHeight w:val="56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后续服务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（开展后续跟踪指导服务的典型案例）</w:t>
            </w:r>
          </w:p>
        </w:tc>
      </w:tr>
      <w:tr w:rsidR="00B2295D">
        <w:trPr>
          <w:trHeight w:val="78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培训报道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295D" w:rsidRDefault="00F70BFA">
            <w:pPr>
              <w:pStyle w:val="a8"/>
              <w:widowControl/>
              <w:spacing w:beforeAutospacing="0" w:afterAutospacing="0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新闻发布的题目、时间、机构等</w:t>
            </w:r>
          </w:p>
        </w:tc>
      </w:tr>
    </w:tbl>
    <w:p w:rsidR="00B2295D" w:rsidRDefault="00F70BFA">
      <w:pPr>
        <w:spacing w:line="600" w:lineRule="exact"/>
      </w:pPr>
      <w:r>
        <w:rPr>
          <w:rFonts w:ascii="Helvetica" w:eastAsia="Helvetica" w:hAnsi="Helvetica" w:cs="Helvetica" w:hint="eastAsia"/>
          <w:color w:val="000000"/>
          <w:sz w:val="25"/>
          <w:szCs w:val="25"/>
          <w:shd w:val="clear" w:color="auto" w:fill="FFFFFF"/>
        </w:rPr>
        <w:t>填表说明：培训经验、师资情况、教学场所、设施设备、实训基地、保障条件、教学管理、后续服务、培训报道等简单表述并附图片等相关佐证材料。</w:t>
      </w:r>
    </w:p>
    <w:sectPr w:rsidR="00B2295D" w:rsidSect="00B229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FA" w:rsidRDefault="00F70BFA" w:rsidP="00B2295D">
      <w:r>
        <w:separator/>
      </w:r>
    </w:p>
  </w:endnote>
  <w:endnote w:type="continuationSeparator" w:id="1">
    <w:p w:rsidR="00F70BFA" w:rsidRDefault="00F70BFA" w:rsidP="00B22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95D" w:rsidRDefault="00B2295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2295D" w:rsidRDefault="00B2295D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F70BF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5298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FA" w:rsidRDefault="00F70BFA" w:rsidP="00B2295D">
      <w:r>
        <w:separator/>
      </w:r>
    </w:p>
  </w:footnote>
  <w:footnote w:type="continuationSeparator" w:id="1">
    <w:p w:rsidR="00F70BFA" w:rsidRDefault="00F70BFA" w:rsidP="00B22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02AA34"/>
    <w:multiLevelType w:val="singleLevel"/>
    <w:tmpl w:val="A202AA34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D195380"/>
    <w:rsid w:val="0095298C"/>
    <w:rsid w:val="00B2295D"/>
    <w:rsid w:val="00F70BFA"/>
    <w:rsid w:val="05FD0B77"/>
    <w:rsid w:val="0A0C439F"/>
    <w:rsid w:val="0BE82909"/>
    <w:rsid w:val="0F182118"/>
    <w:rsid w:val="12F53EBD"/>
    <w:rsid w:val="136640F1"/>
    <w:rsid w:val="1A5B6358"/>
    <w:rsid w:val="1C6C2CF5"/>
    <w:rsid w:val="2862331F"/>
    <w:rsid w:val="2AA441D4"/>
    <w:rsid w:val="381B4C08"/>
    <w:rsid w:val="43DB6A20"/>
    <w:rsid w:val="4BD40DF5"/>
    <w:rsid w:val="4D195380"/>
    <w:rsid w:val="52954CB0"/>
    <w:rsid w:val="53574C31"/>
    <w:rsid w:val="6D5F0076"/>
    <w:rsid w:val="6DD4449B"/>
    <w:rsid w:val="70772963"/>
    <w:rsid w:val="72975CC5"/>
    <w:rsid w:val="74C3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229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uiPriority w:val="99"/>
    <w:unhideWhenUsed/>
    <w:qFormat/>
    <w:rsid w:val="00B2295D"/>
    <w:pPr>
      <w:spacing w:after="120"/>
      <w:ind w:firstLineChars="100" w:firstLine="420"/>
    </w:pPr>
    <w:rPr>
      <w:sz w:val="21"/>
    </w:rPr>
  </w:style>
  <w:style w:type="paragraph" w:styleId="a4">
    <w:name w:val="Body Text"/>
    <w:basedOn w:val="a"/>
    <w:next w:val="20"/>
    <w:qFormat/>
    <w:rsid w:val="00B2295D"/>
    <w:rPr>
      <w:rFonts w:eastAsia="仿宋_GB2312"/>
      <w:sz w:val="30"/>
    </w:rPr>
  </w:style>
  <w:style w:type="paragraph" w:styleId="20">
    <w:name w:val="Body Text 2"/>
    <w:basedOn w:val="a"/>
    <w:qFormat/>
    <w:rsid w:val="00B2295D"/>
    <w:pPr>
      <w:jc w:val="center"/>
    </w:pPr>
    <w:rPr>
      <w:rFonts w:ascii="微软雅黑" w:eastAsia="微软雅黑"/>
      <w:sz w:val="44"/>
    </w:rPr>
  </w:style>
  <w:style w:type="paragraph" w:styleId="2">
    <w:name w:val="Body Text First Indent 2"/>
    <w:basedOn w:val="a5"/>
    <w:next w:val="a"/>
    <w:qFormat/>
    <w:rsid w:val="00B2295D"/>
    <w:pPr>
      <w:ind w:firstLineChars="200" w:firstLine="420"/>
    </w:pPr>
  </w:style>
  <w:style w:type="paragraph" w:styleId="a5">
    <w:name w:val="Body Text Indent"/>
    <w:basedOn w:val="a"/>
    <w:qFormat/>
    <w:rsid w:val="00B2295D"/>
    <w:pPr>
      <w:spacing w:after="120"/>
      <w:ind w:leftChars="200" w:left="420"/>
    </w:pPr>
  </w:style>
  <w:style w:type="paragraph" w:styleId="a6">
    <w:name w:val="footer"/>
    <w:basedOn w:val="a"/>
    <w:rsid w:val="00B229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B229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B2295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sid w:val="00B2295D"/>
    <w:rPr>
      <w:b/>
    </w:rPr>
  </w:style>
  <w:style w:type="character" w:styleId="aa">
    <w:name w:val="Hyperlink"/>
    <w:basedOn w:val="a1"/>
    <w:qFormat/>
    <w:rsid w:val="00B22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晨er</dc:creator>
  <cp:lastModifiedBy>xbany</cp:lastModifiedBy>
  <cp:revision>2</cp:revision>
  <cp:lastPrinted>2026-02-12T02:58:00Z</cp:lastPrinted>
  <dcterms:created xsi:type="dcterms:W3CDTF">2026-02-05T10:41:00Z</dcterms:created>
  <dcterms:modified xsi:type="dcterms:W3CDTF">2026-03-02T03:32:00Z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7144C4CCD8884BE6BAFFEBD0906B6AE7_13</vt:lpwstr>
  </property>
  <property fmtid="{D5CDD505-2E9C-101B-9397-08002B2CF9AE}" pid="4" name="KSOTemplateDocerSaveRecord">
    <vt:lpwstr>eyJoZGlkIjoiN2M2MWJlZTg3NjY3MjdjMDYzYzM4NjhkMzBiZmUyMjkiLCJ1c2VySWQiOiIyNDI4Nzg1NDQifQ==</vt:lpwstr>
  </property>
</Properties>
</file>