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B83A5"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建安区2025年各乡镇（街道）需救助人数和分配资金</w:t>
      </w:r>
    </w:p>
    <w:tbl>
      <w:tblPr>
        <w:tblStyle w:val="3"/>
        <w:tblpPr w:leftFromText="180" w:rightFromText="180" w:vertAnchor="text" w:horzAnchor="page" w:tblpX="1620" w:tblpY="309"/>
        <w:tblOverlap w:val="never"/>
        <w:tblW w:w="92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2490"/>
        <w:gridCol w:w="1455"/>
        <w:gridCol w:w="1635"/>
        <w:gridCol w:w="2505"/>
      </w:tblGrid>
      <w:tr w14:paraId="40F37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vAlign w:val="center"/>
          </w:tcPr>
          <w:p w14:paraId="3E4816E1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2490" w:type="dxa"/>
            <w:vAlign w:val="center"/>
          </w:tcPr>
          <w:p w14:paraId="218AF3AE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单位</w:t>
            </w:r>
          </w:p>
        </w:tc>
        <w:tc>
          <w:tcPr>
            <w:tcW w:w="1455" w:type="dxa"/>
            <w:vAlign w:val="center"/>
          </w:tcPr>
          <w:p w14:paraId="25094AE8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户数</w:t>
            </w:r>
          </w:p>
        </w:tc>
        <w:tc>
          <w:tcPr>
            <w:tcW w:w="1635" w:type="dxa"/>
            <w:vAlign w:val="center"/>
          </w:tcPr>
          <w:p w14:paraId="69952C06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人数（人）</w:t>
            </w:r>
          </w:p>
        </w:tc>
        <w:tc>
          <w:tcPr>
            <w:tcW w:w="2505" w:type="dxa"/>
            <w:vAlign w:val="center"/>
          </w:tcPr>
          <w:p w14:paraId="7958A6FF">
            <w:pPr>
              <w:jc w:val="center"/>
              <w:rPr>
                <w:rFonts w:hint="default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vertAlign w:val="baseline"/>
                <w:lang w:val="en-US" w:eastAsia="zh-CN"/>
              </w:rPr>
              <w:t>分配资金（万元）</w:t>
            </w:r>
          </w:p>
        </w:tc>
      </w:tr>
      <w:tr w14:paraId="0A3D0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3630" w:type="dxa"/>
            <w:gridSpan w:val="2"/>
            <w:shd w:val="clear" w:color="auto" w:fill="auto"/>
            <w:vAlign w:val="center"/>
          </w:tcPr>
          <w:p w14:paraId="180E0E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建安区</w:t>
            </w:r>
          </w:p>
        </w:tc>
        <w:tc>
          <w:tcPr>
            <w:tcW w:w="1455" w:type="dxa"/>
            <w:vAlign w:val="center"/>
          </w:tcPr>
          <w:p w14:paraId="0050D775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33722</w:t>
            </w:r>
          </w:p>
        </w:tc>
        <w:tc>
          <w:tcPr>
            <w:tcW w:w="1635" w:type="dxa"/>
            <w:vAlign w:val="center"/>
          </w:tcPr>
          <w:p w14:paraId="4FCB6D6E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79803</w:t>
            </w:r>
          </w:p>
        </w:tc>
        <w:tc>
          <w:tcPr>
            <w:tcW w:w="2505" w:type="dxa"/>
            <w:vAlign w:val="center"/>
          </w:tcPr>
          <w:p w14:paraId="32D0E33B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1301.8</w:t>
            </w:r>
          </w:p>
        </w:tc>
      </w:tr>
      <w:tr w14:paraId="6A0625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40B3E23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B8683C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灵井镇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876568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12360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4A8689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29992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6A85D86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488.95</w:t>
            </w:r>
          </w:p>
        </w:tc>
      </w:tr>
      <w:tr w14:paraId="47F70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69BCC7F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AF6688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张潘镇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4DAADB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4739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BB91B9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13388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4DCFFB0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218.3</w:t>
            </w:r>
          </w:p>
        </w:tc>
      </w:tr>
      <w:tr w14:paraId="4CBF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50571D5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1E3C0EE1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桂村乡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C21663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2968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30A4837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7186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6103AB5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117.2</w:t>
            </w:r>
          </w:p>
        </w:tc>
      </w:tr>
      <w:tr w14:paraId="0121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5C34788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6304498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五女店镇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A51E0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3302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68893F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6725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270231C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109.7</w:t>
            </w:r>
          </w:p>
        </w:tc>
      </w:tr>
      <w:tr w14:paraId="072AB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132B8E4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E2CB14A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椹涧乡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9CE5D3B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2082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97C27F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4938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770FD1E8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80.56</w:t>
            </w:r>
          </w:p>
        </w:tc>
      </w:tr>
      <w:tr w14:paraId="1CEE6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3447D21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3BFB70A3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将官池镇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3B994D3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2263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00B174E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4550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16589750">
            <w:pPr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74.24</w:t>
            </w:r>
          </w:p>
        </w:tc>
      </w:tr>
      <w:tr w14:paraId="7BE16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507C1AD8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3E148A2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河街乡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2CE96AA4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1732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5242CB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4044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4D18431B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65.98</w:t>
            </w:r>
          </w:p>
        </w:tc>
      </w:tr>
      <w:tr w14:paraId="15D5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7311FE0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701C1B8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榆林乡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05AA2E7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1450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0E5B43F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2729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1801A677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44.56</w:t>
            </w:r>
          </w:p>
        </w:tc>
      </w:tr>
      <w:tr w14:paraId="4D0A2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2F7DC9D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EEC8B5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艾庄回族乡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3D87AE3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1348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1FCB5CBD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2468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0D489784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40.3</w:t>
            </w:r>
          </w:p>
        </w:tc>
      </w:tr>
      <w:tr w14:paraId="18DE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5CE5DF4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54BB28B5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蒋李集镇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CEE31C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447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2B51DF0C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1571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741BA7CA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25.7</w:t>
            </w:r>
          </w:p>
        </w:tc>
      </w:tr>
      <w:tr w14:paraId="394C0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06BB5D8A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446CCEEE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小召街道办事处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76CEBF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488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4191D88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1240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1A56B708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20.3</w:t>
            </w:r>
          </w:p>
        </w:tc>
      </w:tr>
      <w:tr w14:paraId="28BE09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4A3EC1D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1CB0DFB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陈曹乡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6C6AB7D1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539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7A96E4C1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968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586BF1FF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15.9</w:t>
            </w:r>
          </w:p>
        </w:tc>
      </w:tr>
      <w:tr w14:paraId="4EF549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40" w:type="dxa"/>
            <w:shd w:val="clear" w:color="auto" w:fill="auto"/>
            <w:vAlign w:val="center"/>
          </w:tcPr>
          <w:p w14:paraId="271B3CE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2490" w:type="dxa"/>
            <w:shd w:val="clear" w:color="auto" w:fill="auto"/>
            <w:vAlign w:val="center"/>
          </w:tcPr>
          <w:p w14:paraId="7E9B577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新元街道办事处</w:t>
            </w:r>
          </w:p>
        </w:tc>
        <w:tc>
          <w:tcPr>
            <w:tcW w:w="1455" w:type="dxa"/>
            <w:shd w:val="clear" w:color="auto" w:fill="auto"/>
            <w:vAlign w:val="center"/>
          </w:tcPr>
          <w:p w14:paraId="5B75AAFE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51DCAB55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2505" w:type="dxa"/>
            <w:shd w:val="clear" w:color="auto" w:fill="auto"/>
            <w:vAlign w:val="center"/>
          </w:tcPr>
          <w:p w14:paraId="0278368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  <w:t>0.11</w:t>
            </w:r>
          </w:p>
        </w:tc>
      </w:tr>
    </w:tbl>
    <w:p w14:paraId="0E3FA81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4D7F9460"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备注：2025-2026年冬春救助资金人均标准163元（中央和省级）。</w:t>
      </w:r>
    </w:p>
    <w:p w14:paraId="3C47A4D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6250AD"/>
    <w:rsid w:val="0BCF0AAA"/>
    <w:rsid w:val="1EA967C6"/>
    <w:rsid w:val="20275024"/>
    <w:rsid w:val="270E64D3"/>
    <w:rsid w:val="273861E8"/>
    <w:rsid w:val="37377380"/>
    <w:rsid w:val="39397EF6"/>
    <w:rsid w:val="43AA2C88"/>
    <w:rsid w:val="477C1691"/>
    <w:rsid w:val="564E1B99"/>
    <w:rsid w:val="5DC1585C"/>
    <w:rsid w:val="6C186C7A"/>
    <w:rsid w:val="78564BB1"/>
    <w:rsid w:val="7D625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325</Characters>
  <Lines>0</Lines>
  <Paragraphs>0</Paragraphs>
  <TotalTime>54</TotalTime>
  <ScaleCrop>false</ScaleCrop>
  <LinksUpToDate>false</LinksUpToDate>
  <CharactersWithSpaces>325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2026-01-13T01:54:00Z</dcterms:created>
  <dc:creator>王豪</dc:creator>
  <cp:lastModifiedBy>WPS_1674978235</cp:lastModifiedBy>
  <dcterms:modified xsi:type="dcterms:W3CDTF">2026-08-07T03:50:16Z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C53F6A0BD165467680EA6BECEAC86AD2_13</vt:lpwstr>
  </property>
  <property fmtid="{D5CDD505-2E9C-101B-9397-08002B2CF9AE}" pid="4" name="KSOTemplateDocerSaveRecord">
    <vt:lpwstr>eyJoZGlkIjoiNDEzNjg5MGU5ZmYzODMxZjNlZjU5NjExNjQ5NGU2YTQiLCJ1c2VySWQiOiI0MjUwNzQyMDEifQ==</vt:lpwstr>
  </property>
</Properties>
</file>